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29" w:rsidRPr="006D5FE8" w:rsidRDefault="00DF5529" w:rsidP="00DF5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D5FE8">
        <w:rPr>
          <w:rFonts w:ascii="Arial" w:hAnsi="Arial" w:cs="Arial"/>
          <w:sz w:val="48"/>
          <w:szCs w:val="48"/>
        </w:rPr>
        <w:t>Приказ Минтруда России от 11.12.2020 № 887н</w:t>
      </w:r>
      <w:r w:rsidRPr="006D5FE8">
        <w:rPr>
          <w:rFonts w:ascii="Arial" w:hAnsi="Arial" w:cs="Arial"/>
          <w:sz w:val="48"/>
          <w:szCs w:val="48"/>
        </w:rPr>
        <w:br/>
        <w:t>«Об утверждении Правил по охране труда при обработке металлов»</w:t>
      </w:r>
      <w:r w:rsidRPr="006D5FE8">
        <w:rPr>
          <w:rFonts w:ascii="Arial" w:hAnsi="Arial" w:cs="Arial"/>
          <w:sz w:val="48"/>
          <w:szCs w:val="48"/>
        </w:rPr>
        <w:br/>
      </w: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5FE8">
        <w:rPr>
          <w:rFonts w:ascii="Arial" w:hAnsi="Arial" w:cs="Arial"/>
          <w:sz w:val="36"/>
          <w:szCs w:val="36"/>
        </w:rPr>
        <w:t>Зарегистрировано в Минюсте России 30.12.2020 № 61951</w:t>
      </w: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5529" w:rsidRPr="006D5FE8" w:rsidRDefault="00DF5529" w:rsidP="00DF5529">
      <w:pPr>
        <w:spacing w:after="0"/>
        <w:jc w:val="center"/>
        <w:rPr>
          <w:rFonts w:ascii="Arial" w:hAnsi="Arial" w:cs="Arial"/>
          <w:sz w:val="24"/>
          <w:szCs w:val="24"/>
        </w:rPr>
        <w:sectPr w:rsidR="00DF5529" w:rsidRPr="006D5FE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F5529" w:rsidRPr="006D5FE8" w:rsidRDefault="00DF5529" w:rsidP="00DF5529">
      <w:pPr>
        <w:pStyle w:val="ConsPlusNormal"/>
        <w:outlineLvl w:val="0"/>
      </w:pPr>
      <w:r w:rsidRPr="006D5FE8">
        <w:lastRenderedPageBreak/>
        <w:t>Зарегистрировано в Минюсте России 30 декабря 2020 г. № 61951</w:t>
      </w:r>
    </w:p>
    <w:p w:rsidR="00DF5529" w:rsidRPr="006D5FE8" w:rsidRDefault="00DF5529" w:rsidP="00DF5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</w:pPr>
      <w:r w:rsidRPr="006D5FE8">
        <w:t>МИНИСТЕРСТВО ТРУДА И СОЦИАЛЬНОЙ ЗАЩИТЫ РОССИЙСКОЙ ФЕДЕРАЦИИ</w:t>
      </w:r>
    </w:p>
    <w:p w:rsidR="00DF5529" w:rsidRPr="006D5FE8" w:rsidRDefault="00DF5529" w:rsidP="00DF5529">
      <w:pPr>
        <w:pStyle w:val="ConsPlusTitle"/>
        <w:jc w:val="center"/>
      </w:pPr>
    </w:p>
    <w:p w:rsidR="00DF5529" w:rsidRPr="006D5FE8" w:rsidRDefault="00DF5529" w:rsidP="00DF5529">
      <w:pPr>
        <w:pStyle w:val="ConsPlusTitle"/>
        <w:jc w:val="center"/>
      </w:pPr>
      <w:r w:rsidRPr="006D5FE8">
        <w:t>ПРИКАЗ</w:t>
      </w:r>
    </w:p>
    <w:p w:rsidR="00DF5529" w:rsidRPr="006D5FE8" w:rsidRDefault="00DF5529" w:rsidP="00DF5529">
      <w:pPr>
        <w:pStyle w:val="ConsPlusTitle"/>
        <w:jc w:val="center"/>
      </w:pPr>
      <w:r w:rsidRPr="006D5FE8">
        <w:t>от 11 декабря 2020 г. № 887н</w:t>
      </w:r>
    </w:p>
    <w:p w:rsidR="00DF5529" w:rsidRPr="006D5FE8" w:rsidRDefault="00DF5529" w:rsidP="00DF5529">
      <w:pPr>
        <w:pStyle w:val="ConsPlusTitle"/>
        <w:jc w:val="center"/>
      </w:pPr>
    </w:p>
    <w:p w:rsidR="00DF5529" w:rsidRPr="006D5FE8" w:rsidRDefault="00DF5529" w:rsidP="00DF5529">
      <w:pPr>
        <w:pStyle w:val="ConsPlusTitle"/>
        <w:jc w:val="center"/>
      </w:pPr>
      <w:r w:rsidRPr="006D5FE8">
        <w:t>ОБ УТВЕРЖДЕНИИ ПРАВИЛ</w:t>
      </w:r>
    </w:p>
    <w:p w:rsidR="00DF5529" w:rsidRPr="006D5FE8" w:rsidRDefault="00DF5529" w:rsidP="00DF5529">
      <w:pPr>
        <w:pStyle w:val="ConsPlusTitle"/>
        <w:jc w:val="center"/>
      </w:pPr>
      <w:r w:rsidRPr="006D5FE8">
        <w:t>ПО ОХРАНЕ ТРУДА ПРИ ОБРАБОТКЕ МЕТАЛЛОВ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1. Утвердить Правила по охране труда при обработке металлов согласно приложению.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2. Настоящий приказ вступает в силу с 1 января 2021 года и действует до 31 декабря 2025 года.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jc w:val="right"/>
      </w:pPr>
      <w:r w:rsidRPr="006D5FE8">
        <w:t>Министр</w:t>
      </w:r>
    </w:p>
    <w:p w:rsidR="00DF5529" w:rsidRDefault="00DF5529" w:rsidP="00DF5529">
      <w:pPr>
        <w:pStyle w:val="ConsPlusNormal"/>
        <w:jc w:val="right"/>
      </w:pPr>
      <w:r w:rsidRPr="006D5FE8">
        <w:t>А.О.КОТЯКОВ</w:t>
      </w: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</w:p>
    <w:p w:rsidR="001F01FC" w:rsidRPr="006D5FE8" w:rsidRDefault="001F01FC" w:rsidP="001F01FC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jc w:val="right"/>
        <w:outlineLvl w:val="0"/>
      </w:pPr>
      <w:r w:rsidRPr="006D5FE8">
        <w:t>Приложение</w:t>
      </w:r>
    </w:p>
    <w:p w:rsidR="00DF5529" w:rsidRPr="006D5FE8" w:rsidRDefault="00DF5529" w:rsidP="00DF5529">
      <w:pPr>
        <w:pStyle w:val="ConsPlusNormal"/>
        <w:jc w:val="right"/>
      </w:pPr>
      <w:r w:rsidRPr="006D5FE8">
        <w:t>к приказу Министерства труда</w:t>
      </w:r>
    </w:p>
    <w:p w:rsidR="00DF5529" w:rsidRPr="006D5FE8" w:rsidRDefault="00DF5529" w:rsidP="00DF5529">
      <w:pPr>
        <w:pStyle w:val="ConsPlusNormal"/>
        <w:jc w:val="right"/>
      </w:pPr>
      <w:r w:rsidRPr="006D5FE8">
        <w:t>и социальной защиты</w:t>
      </w:r>
    </w:p>
    <w:p w:rsidR="00DF5529" w:rsidRPr="006D5FE8" w:rsidRDefault="00DF5529" w:rsidP="00DF5529">
      <w:pPr>
        <w:pStyle w:val="ConsPlusNormal"/>
        <w:jc w:val="right"/>
      </w:pPr>
      <w:r w:rsidRPr="006D5FE8">
        <w:t>Российской Федерации</w:t>
      </w:r>
    </w:p>
    <w:p w:rsidR="00DF5529" w:rsidRPr="006D5FE8" w:rsidRDefault="00DF5529" w:rsidP="00DF5529">
      <w:pPr>
        <w:pStyle w:val="ConsPlusNormal"/>
        <w:jc w:val="right"/>
      </w:pPr>
      <w:r w:rsidRPr="006D5FE8">
        <w:t>от 11 декабря 2020 г. № 887н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</w:pPr>
      <w:bookmarkStart w:id="0" w:name="Par29"/>
      <w:bookmarkEnd w:id="0"/>
      <w:r w:rsidRPr="006D5FE8">
        <w:t>ПРАВИЛА ПО ОХРАНЕ ТРУДА ПРИ ОБРАБОТКЕ МЕТАЛЛОВ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I. Общие положения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1. Правила по охране труда при обработке металлов (далее - Правила) устанавливают государственные нормативные требования охраны труда при выполнении работ в литейном производстве, работ, связанных с термической, холодной и </w:t>
      </w:r>
      <w:proofErr w:type="spellStart"/>
      <w:r w:rsidRPr="006D5FE8">
        <w:t>газоплазменной</w:t>
      </w:r>
      <w:proofErr w:type="spellEnd"/>
      <w:r w:rsidRPr="006D5FE8">
        <w:t xml:space="preserve"> обработкой металлов, а также при выполнении кузнечно-прессовых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литейном производстве, работ, связанных с термической, холодной и </w:t>
      </w:r>
      <w:proofErr w:type="spellStart"/>
      <w:r w:rsidRPr="006D5FE8">
        <w:t>газоплазменной</w:t>
      </w:r>
      <w:proofErr w:type="spellEnd"/>
      <w:r w:rsidRPr="006D5FE8">
        <w:t xml:space="preserve"> обработкой металлов, а также при выполнении кузнечно-прессовых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Ответственность за выполнение Правил возлагается на работодателя.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в литейном производстве, при обработке металлов и выполнении кузнечно-прессовых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литейном производстве, при обработке металлов и выполнении кузнечно-прессовых работ (далее - работники), представительного органа (при наличии).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4. 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5. Работодатель обязан обеспечить: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безопасность осуществляемых производственных процессов при выполнении работ в литейном производстве, при обработке металлов и выполнении кузнечно-прессовых работ, содержание технологического оборудования и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обучение работников по охране труда и проверку знаний требований охраны труда;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3) контроль за соблюдением работниками требований инструкций по охране труда.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6. При выполнении работ в литейном производстве, при обработке металлов и выполнении кузнечно-прессовых работ на работников возможно воздействие вредных и (или) опасных производственных факторов, в том числе: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падающих материалов, элементов технологического оборудования и инструмента;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острых кромок, заусенцев и шероховатостей на поверхности заготовок и изделий, оборудования, инструмента;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расположения рабочих мест на значительной высоте (глубине) относительно поверхности пола (земли);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замыкания электрических цепей через тело работника;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повышенного уровня шума и вибрации;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7) повышенной или пониженной температуры воздуха рабочей зоны;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8) повышенной или пониженной температуры материальных объектов производственной среды;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9) повышенной температуры воды и пара;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10) недостаточной освещенности рабочей зоны;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11) повышенной загазованности и (или) запыленности воздуха рабочей зоны;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12) повышенной или пониженной влажности воздуха рабочей зоны;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13) токсических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14) физических и нервно-психических перегрузок.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(или) коллективной защиты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II. Требования охраны труда, предъявляемые</w:t>
      </w:r>
    </w:p>
    <w:p w:rsidR="00DF5529" w:rsidRPr="006D5FE8" w:rsidRDefault="00DF5529" w:rsidP="00DF5529">
      <w:pPr>
        <w:pStyle w:val="ConsPlusTitle"/>
        <w:jc w:val="center"/>
      </w:pPr>
      <w:r w:rsidRPr="006D5FE8">
        <w:t>к производственным зданиям и сооружениям, производственным</w:t>
      </w:r>
    </w:p>
    <w:p w:rsidR="00DF5529" w:rsidRPr="006D5FE8" w:rsidRDefault="00DF5529" w:rsidP="00DF5529">
      <w:pPr>
        <w:pStyle w:val="ConsPlusTitle"/>
        <w:jc w:val="center"/>
      </w:pPr>
      <w:r w:rsidRPr="006D5FE8">
        <w:t>помещениям и организации рабочих мест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10. Производственные помещения, в которых происходит выделение пыли, должны регулярно очищаться от пыли в сроки, определяемые работодателем или иным уполномоченным работодателем должностным лицом, с использованием систем централизованной пылеуборки или передвижных пылеуборочных машин, а также другими способами, исключающими вторичное пылеобразование.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11. Площадки для обслуживания технологического оборудования, расположенные на высоте 0,5 м и выше от уровня пола, должны иметь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Ширина площадок должна быть не менее 0,5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12. Высота от настила площадок до конструктивных элементов производственного помещения должна быть не менее 2,0 м. В галереях, тоннелях и на эстакадах допускается уменьшение указанной высоты до 1,8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13. Технологическое оборудование, создающее повышенный уровень шума, должно размещаться в отдельных помещениях, снабженных средствами звукопоглощения и </w:t>
      </w:r>
      <w:proofErr w:type="spellStart"/>
      <w:r w:rsidRPr="006D5FE8">
        <w:t>шумоизоляции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размещение указанного оборудования в общих помещениях при условии применения средств индивидуальной и коллективной защиты (звукопоглощающих и шумоизолирующих устройств, кожухов, ограждений и других глушителей шума).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14. Технологическое оборудование и трубопроводы, имеющие температуру наружных поверхностей выше 45 °C и расположенные в пределах обслуживаемой зоны, подлежат тепловой изоляции.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Тепловая изоляция может заменяться ограждающими конструкциями, исключающими контакт работников с нагретыми поверхностями.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15. В производственных помещениях в местах хранения вредных и (или) опасных веществ и работы с ними должны быть вывешены знаки безопасности с поясняющими надписями.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III. Требования охраны труда при осуществлении</w:t>
      </w:r>
    </w:p>
    <w:p w:rsidR="00DF5529" w:rsidRPr="006D5FE8" w:rsidRDefault="00DF5529" w:rsidP="00DF5529">
      <w:pPr>
        <w:pStyle w:val="ConsPlusTitle"/>
        <w:jc w:val="center"/>
      </w:pPr>
      <w:r w:rsidRPr="006D5FE8">
        <w:t>производственных процессов и выполнении работ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16. Охрана труда работников, участвующих в осуществлении производственных процессов и выполнении работ в литейном производстве, при обработке металлов и выполнении кузнечно-прессовых работ, обеспечивается: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автоматизацией и герметизацией производственных процессов, являющихся источниками вредных и (или) опасных производственных факторов;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заменой токсичных и горючих веществ менее токсичными, нетоксичными и негорючими веществами;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устранением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обезвреживанием, а при невозможности устранения контакта с вредными и опасными веществами - применением средств индивидуальной защиты;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7) применением безопасных способов хранения и транспортирования исходных и вспомогательных материалов, заготовок и готовой продукции.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17. Производственные процессы в литейном производстве, при обработке металлов и выполнении кузнечно-прессовых работ должны осуществляться в соответствии с технологическими регламентами (технологическими инструкциями), утвержденными работодателем (уполномоченным работодателем должностным лицом).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IV.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proofErr w:type="gramStart"/>
      <w:r w:rsidRPr="006D5FE8">
        <w:t>при смесеприготовление</w:t>
      </w:r>
      <w:proofErr w:type="gramEnd"/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18. Процессы приготовления формовочных и стержневых смесей, транспортировка исходных материалов и смесей должны быть механизированы.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19. Подача легковоспламеняющихся жидкостей (далее - ЛВЖ) и вредных веществ в смеситель должна быть автоматизирована.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20. Подогрев застывших жидкостей в сливных и других устройствах должен производиться без применения открытого огня.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21. Варка жидкого стекла из твердого силикатного материала, используемого для приготовления </w:t>
      </w:r>
      <w:proofErr w:type="spellStart"/>
      <w:r w:rsidRPr="006D5FE8">
        <w:t>жидкостекольных</w:t>
      </w:r>
      <w:proofErr w:type="spellEnd"/>
      <w:r w:rsidRPr="006D5FE8">
        <w:t xml:space="preserve"> формовочных смесей, должна осуществляться в предназначенных для этих целей автоклавах в изолированных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22.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зоне действия электромагнитного сепаратора должны быть приняты меры защиты работников от воздействия электромагнитного поля.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23. Работы, связанные со спуском работников в бункеры и другие закрытые и полузакрытые емкости с сыпучими материалами, должны выполняться по наряду-допуску в соответствии с утвержденными проектами производства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24. Сульфидный щелок к месту выполнения работ должен доставляться в жидком состоянии.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необходимости варки сульфидного щелока на производственном участке варочные баки должны помещаться в вытяжные шкафы.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25. Все агрегаты смесеприготовительного отделения должны быть связаны с пультом управления сигнализацией.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V.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изготовление литейных форм и стержней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26. Рабочие места для изготовления опочных форм и стержней должны быть оборудованы провальными решетками либо другими устройствами, обеспечивающими удаление </w:t>
      </w:r>
      <w:proofErr w:type="spellStart"/>
      <w:r w:rsidRPr="006D5FE8">
        <w:t>просыпи</w:t>
      </w:r>
      <w:proofErr w:type="spellEnd"/>
      <w:r w:rsidRPr="006D5FE8">
        <w:t xml:space="preserve"> формовочной смеси.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27. </w:t>
      </w:r>
      <w:proofErr w:type="spellStart"/>
      <w:r w:rsidRPr="006D5FE8">
        <w:t>Бескессонная</w:t>
      </w:r>
      <w:proofErr w:type="spellEnd"/>
      <w:r w:rsidRPr="006D5FE8">
        <w:t xml:space="preserve"> почвенная формовка допускается при глубине заливаемой металлом полости формы от нулевой отметки пола не более 1,0 м при уровне грунтовых вод в максимальном их подъеме не менее 1,0 м от дна формы. При невозможности обеспечения этих требований формовка должна производиться только в гидроизолированных кессонах.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28. Опоки должны иметь прочные, надежно закрепленные цапфы, ушки, ручки, скобы, обеспечивающие безопасное зацепление и транспортировку их грузоподъемными устройствами. На концах цапф должны быть кольцевые буртики, исключающие возможность срыва (выскальзывания) опоки из грузозахватных приспособлений при ее кантовании и перемещении.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Крепление верхней и нижней опок должно исключать уход металла по разъему при заливке формы.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29. Кантовка </w:t>
      </w:r>
      <w:proofErr w:type="spellStart"/>
      <w:r w:rsidRPr="006D5FE8">
        <w:t>заформованных</w:t>
      </w:r>
      <w:proofErr w:type="spellEnd"/>
      <w:r w:rsidRPr="006D5FE8">
        <w:t xml:space="preserve"> опок, поднятых краном, должна осуществляться на балансирах с роликами или с помощью других приспособлений, предназначенных для этих целей. Допускается кантовка на разрыхленном слое формовочной смеси.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Любой способ кантовки должен исключать ударный рывок подвески крана от неуправляемого падения опоки при повороте.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30. Зона действия кантующего механизма должна быть ограждена.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31. Исправление форм в подвешенном положении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Форма для исправления должна быть опущена на подставки.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32. Опоки, транспортируемые по рольгангам, должны быть снабжены приливами, исключающими защемление рук работника между опоками.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33. У машин с поворотным столом и тележкой для приема </w:t>
      </w:r>
      <w:proofErr w:type="spellStart"/>
      <w:r w:rsidRPr="006D5FE8">
        <w:t>заформованных</w:t>
      </w:r>
      <w:proofErr w:type="spellEnd"/>
      <w:r w:rsidRPr="006D5FE8">
        <w:t xml:space="preserve"> опок зона поворота должна быть ограждена.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34. Для очистки и удаления песка и пыли с поверхности модельной оснастки, оборудования, стержней и форм должны применяться пылеотсасывающие устройства и приспособления. Допускается использование щеток-сметок.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Обдувка сжатым воздухом допускается только при применении работником средств индивидуальной защиты органов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35. Покрытие поверхности форм и стержней противопригарными материалами (порошком графита, тальком) должно производиться способами, исключающими распространение их аэрозолей в воздухе производственного помещения, либо с использование средств индивидуальной защиты органов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Емкости для воспламеняющихся материалов покрытия должны быть устойчивыми и иметь плотно закрывающиеся крышки.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36. Нанесение покрытий методом разбрызгивания должно производиться на стенде, оборудованном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37. Сушка форм и стержней должна производиться способами, предотвращающими выделение в производственное помещение газов, пыли и тепла, либо с использование средств индивидуальной защиты органов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38.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39. Этажерки для сушки стержней должны иметь устройства (крюки) для зацепления цепями и решетки с упорами, исключающими выпадение стержневых плит.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40. Зоны передвижения тележек относительно конструкций сушильных печей должны иметь защитные сооружения.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Механизированные тележки должны быть оборудованы тормозами и автоматически действующим ограждением.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41. Приямки сушильных печей должны быть ограждены металлическими перилами высотой не менее 1,1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Приямки, расположенные в зонах, где перемещение грузов осуществляется кранами, должны перекрываться решетками.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Приямки сушильных печей, расположенные вне помещений, должны иметь навесы.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42. Топки строящихся и реконструируемых сушильных камер, работающих на твердом топливе и предназначенных для сушки опок и стержней, изготовленных из смесей невоспламеняющихся связующих материалов или материалов для покрытия, должны размещаться в изолированных помещениях.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VI.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подготовке металлической шихты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43. Разделка металлического лома и бракованных отливок должна производиться на копровых или скрапоразделочных дворах, скрапоразделочных цехах или на скрапоразделочных участках.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44. Территория копровых дворов должна располагаться не ближе 100 м от производственных помещений, должна быть ограждена и оборудована сигнализацией о работе копра.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45. Входы (проемы) в ограждаемое пространство копра должны быть оборудованы оградительными стенками, исключающими вылет осколков.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46. Рабочее место моториста (крановщика) и подъемная лебедка должны располагаться вне рабочей зоны копра в помещении, предохраняющем моториста (крановщика) от отлетающих осколков.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47. Рабочее место моториста (крановщика) и копровая площадка должны быть оборудованы двухсторонней сигнализацией, установленной в безопасных местах.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48. Сбрасывание поднятой копровой бабы с заданной высоты должно осуществляться автоматически. Механизм подъема копровой бабы должен иметь ограничители, автоматически останавливающие ее в верхнем положении.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49. Загрузка металлического лома на шабот копра должна производиться краном или лебедкой с применением катков.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Транспортировка металлического лома основной лебедкой подъема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50. Краны копровых дворов должны быть связаны с копровым устройством блокировкой, исключающей заход крана в зону копра во время его работы.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51. Во время подъема и сбрасывания копровой бабы при разбивании металлического лома в радиусе до 100 м от копра работники должны находиться в укрытии.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52. Кабина крановщика и механизмы крана, обслуживающего копровую установку, должны быть защищены от повреждений разлетающимися осколками прочной металлической обшивкой или сеткой.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53. Разделка металлического лома на механических </w:t>
      </w:r>
      <w:proofErr w:type="spellStart"/>
      <w:r w:rsidRPr="006D5FE8">
        <w:t>чушколомах</w:t>
      </w:r>
      <w:proofErr w:type="spellEnd"/>
      <w:r w:rsidRPr="006D5FE8">
        <w:t xml:space="preserve"> или прессах должна производиться с применением оснастки, обеспечивающей безопасность работников.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54. Разделка материалов (лигатуры, флюсов), содержащих вредные компоненты, должна осуществляться с принятием мер по защите работников от их вредного воздействия.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55. Уборка отходов из-под магнитного сепаратора должна производиться при выключенном оборудовании с применением приспособлений из немагнитных материалов.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56. Для уборки </w:t>
      </w:r>
      <w:proofErr w:type="spellStart"/>
      <w:r w:rsidRPr="006D5FE8">
        <w:t>просыпей</w:t>
      </w:r>
      <w:proofErr w:type="spellEnd"/>
      <w:r w:rsidRPr="006D5FE8">
        <w:t xml:space="preserve"> из-под оборудования должны быть предусмотрены средства механизации, обеспечивающие безопасность работников при выполнении этих операций.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VII.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приготовлении и применении экзотермических смесей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57. Экзотермические смеси, содержащие пылящие материалы должны применяться в брикетированном виде.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58. Вскрывать металлические банки с горючими материалами необходимо с применением инструмента из </w:t>
      </w:r>
      <w:proofErr w:type="spellStart"/>
      <w:r w:rsidRPr="006D5FE8">
        <w:t>неискрообразующего</w:t>
      </w:r>
      <w:proofErr w:type="spellEnd"/>
      <w:r w:rsidRPr="006D5FE8">
        <w:t xml:space="preserve"> материала.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59. При засыпке компонентов в смеситель должна быть исключена возможность попадания в смесь горючих материалов (масла, смолы).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60. Сушка экзотермических брикетов и изделий должна производиться в помещении, оборудованном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Хранение высушенных брикетов в помещении для сушки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61.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62. Помещения для приготовления экзотермических смесей и для производства брикетов должны быть оборудованы приточно-вытяжной вентиляцией и телефонной связью во взрывобезопасном исполнении.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неработающей вентиляции работа в помещении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63. Вступающие в экзотермическую реакцию вещества (смола и отвердитель) должны храниться в закрытых емкостях отдельно друг от друга.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64. Загрузка экзотермических смесей в плавильную печь или ковш должна производиться небольшими порциями. Последовательность загрузок, количество и временные интервалы между загрузками устанавливаются технологической документацией.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65. Загрузка должна производиться с помощью дистанционного управления или с огражденного пульта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Перед загрузкой брикетов и смесей в ковш или в прибыль работники, не связанные с этой операцией, должны быть удалены на безопасное расстояние.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Нахождение работников на рабочей площадке против завалочного окна во время загрузки экзотермических смесей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66. Присадка активных материалов (кальция, марганца, соединений кремния, магния, бария) в печь или ковш должна производиться в присутствии лица, ответственного за безопасное производство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Перед началом присадки работники, не занятые непосредственно на этой операции, должны быть удалены в безопасное место.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67. Готовые экзотермические смеси должны храниться и транспортироваться в плотно закрываемых емкостях, исключающих доступ влаги.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хранение экзотермических смесей на разливочной площадке в количестве, не превышающем потребности на одну загрузку.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68. Контейнеры, бункеры и другая тара с экзотермическими смесями и легковоспламеняющимися материалами должны устанавливаться в местах, исключающих их нагревание и попадание на них искр или брызг металла и влаги.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69. Перевозить экзотермические смеси вблизи печей во время выпуска плавки или разливки металла запрещается.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VIII.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выплавке металла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70. Шихтовые материалы должны загружаться и догружаться в печь сухими, подогретыми и без посторонних включений.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Холодные материалы к загрузке и дозагрузке не допускаются.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71. Легирующие и другие присадки должны вводиться в расплав печи и в ковш сухими, подогретыми.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72. Загрузка шихты, </w:t>
      </w:r>
      <w:proofErr w:type="spellStart"/>
      <w:r w:rsidRPr="006D5FE8">
        <w:t>подшихтовка</w:t>
      </w:r>
      <w:proofErr w:type="spellEnd"/>
      <w:r w:rsidRPr="006D5FE8">
        <w:t>, введение присадок, флюсов, перемешивание металла, снятие шлака, отбор проб, замер температуры расплава в печи должны производиться в электропечах при отключенном напряжении, в вагранке - при удалении шлака, при этом завалка шихты должна быть прекращена.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мартеновских и других пламенных печах присадка материалов должна осуществляться при уменьшении тепловой нагрузки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73. Инструменты, применяемые в процессе плавки, должны быть сухими, чистыми (в том числе и от ржавчины) и подогретыми.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74. Взятие пробы из печи должно производиться сухим подогретым инструментом.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75. При замере температуры термопарой погружения печь должна быть отключена, все операции приостановлены, а работник должен находиться сбоку от завалочного окна.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замере температуры металла в конвертере работник должен быть дополнительно защищен передвижным экраном.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76. Работникам, непосредственно не занятым на операциях включения электропечи, присадки материалов в печь, выпуска металла, находиться около плавильной печи во время ее </w:t>
      </w:r>
      <w:r w:rsidRPr="006D5FE8">
        <w:lastRenderedPageBreak/>
        <w:t>работы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77. Работы по очистке приямков и пространства под печью от шлака и мусора должны быть закончены до начала расплавления шихты (появления заметного количества жидкого металла). Эти работы должны выполняться под наблюдением руководителя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Пол под печью и в приямке во время работы печи, при выпуске металла и шлака должен быть сухим.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78. Перед выпуском металла и шлака футеровка желоба должна быть просушена.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79. Выпуск шлака из печи, если он не проходит гранулирование, должен производиться в </w:t>
      </w:r>
      <w:proofErr w:type="spellStart"/>
      <w:r w:rsidRPr="006D5FE8">
        <w:t>шлаковни</w:t>
      </w:r>
      <w:proofErr w:type="spellEnd"/>
      <w:r w:rsidRPr="006D5FE8">
        <w:t>, установленные под печью или в приямке.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proofErr w:type="spellStart"/>
      <w:r w:rsidRPr="006D5FE8">
        <w:t>Шлаковни</w:t>
      </w:r>
      <w:proofErr w:type="spellEnd"/>
      <w:r w:rsidRPr="006D5FE8">
        <w:t xml:space="preserve"> должны иметь устройства для их транспортирования и кантования. Конструкция </w:t>
      </w:r>
      <w:proofErr w:type="spellStart"/>
      <w:r w:rsidRPr="006D5FE8">
        <w:t>шлаковни</w:t>
      </w:r>
      <w:proofErr w:type="spellEnd"/>
      <w:r w:rsidRPr="006D5FE8">
        <w:t xml:space="preserve"> должна исключать ее самопроизвольное опрокидывание.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80. Для защиты работников от брызг шлака место спуска шлака должно быть ограждено защитными щитками.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Перед спуском шлака необходимо убедиться в отсутствии работников в опасной зоне.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81. Осадка пенящегося шлака должна производиться сухим боем кирпича или сухим песком.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Переполнение </w:t>
      </w:r>
      <w:proofErr w:type="spellStart"/>
      <w:r w:rsidRPr="006D5FE8">
        <w:t>шлаковни</w:t>
      </w:r>
      <w:proofErr w:type="spellEnd"/>
      <w:r w:rsidRPr="006D5FE8">
        <w:t xml:space="preserve"> шлаком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82. Настыли на шлаковом желобе должны своевременно удаляться.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находиться под желобом во время его чистки;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поливать желоб водой при наличии под ним горячего шлака;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становиться на желоб или на его борта во время разделки выпускного отверстия печи;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находиться во время выпуска металла в местах, куда могут попасть брызги металла и шлака.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IX.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и литье магниевых сплавов, присадка</w:t>
      </w:r>
    </w:p>
    <w:p w:rsidR="00DF5529" w:rsidRPr="006D5FE8" w:rsidRDefault="00DF5529" w:rsidP="00DF5529">
      <w:pPr>
        <w:pStyle w:val="ConsPlusTitle"/>
        <w:jc w:val="center"/>
      </w:pPr>
      <w:r w:rsidRPr="006D5FE8">
        <w:t>магния в чугун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84. Печи для плавки магниевых сплавов должны иметь вытяжную вентиляцию с аспирацией.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исключения самовоспламенения магний и его сплавы необходимо расплавлять в закрытых тиглях в атмосфере инертного газа.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85. У каждой тигельной печи для плавки магниевых сплавов в полу должна быть устроена емкость (яма) для спуска расплавленного металла в аварийных случаях.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86. К органам управления печью (вентилям, кранам, рубильникам) должен быть обеспечен </w:t>
      </w:r>
      <w:r w:rsidRPr="006D5FE8">
        <w:lastRenderedPageBreak/>
        <w:t>свободный безопасный доступ.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87. При неисправности печи или тигля во время плавки магния или его сплавов работа технологического оборудования должна быть немедленно прекращена.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88.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89. Флюсы, применяемые при плавке магниевых сплавов, должны храниться на рабочих местах в герметически закрытой таре.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90. Присадка легирующего элемента - магния в расплавленный чугун для получения чугуна с шаровидным графитом должна производиться в конверторах или в ковшах, помещенных в закрытую камеру с дымоотводом, в герметизированных ковшах или в приспособленных для этого </w:t>
      </w:r>
      <w:proofErr w:type="spellStart"/>
      <w:r w:rsidRPr="006D5FE8">
        <w:t>копильниках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91. Камера для модифицирования должна быть оборудована вытяжной вентиляцией и смотровым окном из огнестойкого стекла синего цвета.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92. Если производство чугуна с шаровидным графитом производится методом погружения, то погружение в расплавленный чугун колокола с присадкой (магнием или лигатурой) должно осуществляться после предварительного его подогрева.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чугуна в вагранках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93. Загромождение колошниковой площадки или использование ее для работ, не относящихся к обслуживанию вагранки,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94. Розжиг холостой колоши должен производиться способом, исключающем применение ЛВЖ.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95. Запрещается выпускать шлак из вагранки на пол и поливать его водой для охлаждения.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96. В вагранках производительностью до 5 т/ч допускается: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производить подрубку наружной глиняной пробки летки ломиком длиной 0,8 - 1,0 м;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заделку летки производить притычкой длиной не менее 1,8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97. Температура воды в рубашке охлаждения фурменного и плавильного поясов вагранки не должна превышать 80 °C. При этом должно быть исключено попадание воды в печную шахту и под вагранку.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98. Выбивку вагранки после окончания плавки необходимо производить под наблюдением руководителя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Зону, в которой может возникнуть опасность падения </w:t>
      </w:r>
      <w:proofErr w:type="spellStart"/>
      <w:r w:rsidRPr="006D5FE8">
        <w:t>настылей</w:t>
      </w:r>
      <w:proofErr w:type="spellEnd"/>
      <w:r w:rsidRPr="006D5FE8">
        <w:t xml:space="preserve"> в процессе производства </w:t>
      </w:r>
      <w:r w:rsidRPr="006D5FE8">
        <w:lastRenderedPageBreak/>
        <w:t>работ, необходимо оградить и принять меры по исключению несанкционированного доступа работников в нее.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99. После завершения подготовительных работ перед открытием днища вагранки необходимо подать звуковой сигнал, который должен продолжаться до полного опорожнения вагранки.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100. Выбивать подставку или задвижки из-под днища вагранки необходимо при помощи механизма для открытия и закрытия днища.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101. Допускается выбивать стойки металлическим стержнем с крюком на конце.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Работник, осуществляющий открытие днища вагранки, должен находиться в укрытии.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102. Выбитая масса должна убираться после ее охлаждения до температуры 50 - 60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103. Зона, представляющая опасность вследствие разбрызгивания при опорожнении печи, должна быть огорожена защитными щитами.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104. В случае прекращения дутья во время плавки фурменные заслонки должны быть немедленно открыты.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мартеновских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105. Для исключения опасности прорыва металла через подину необходимо после каждого выпуска плавки ее осматривать, удалять шлак из углублений и их заправлять.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Уровень металла в ванне печи должен быть ниже основных порогов завалочных окон.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106. Для защиты работников от теплового излучения задней стенки печи необходимо применять экраны, охлаждаемые водой, или щиты из листовой стали, облицованные огнеупорным материалом.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107. Для предотвращения взрыва крышек завалочных окон печи должен быть обеспечен свободный выход пара в случае засорения водоотводящей трубки в системе </w:t>
      </w:r>
      <w:proofErr w:type="spellStart"/>
      <w:r w:rsidRPr="006D5FE8">
        <w:t>водоохлаждения</w:t>
      </w:r>
      <w:proofErr w:type="spellEnd"/>
      <w:r w:rsidRPr="006D5FE8">
        <w:t xml:space="preserve"> крышек. Температура отходящей воды не должна превышать 45 - 50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108. Загромождение пространства у головок печей какими-либо материалами, конструкциями, оборудованием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109. Стены регенераторов и шлаковиков в заглубленной их части (от лещади до уровня пола цеха) должны быть засыпаны смесью глины с песком с последующей утрамбовкой.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Применять для этой цели строительный мусор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110. Промывка или продувка регенераторов на ходу печи должна производиться только в период работы регенераторов на дыме.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Перед переводом регенераторов на газ персонал от регенераторов должен быть удален.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111. В случае прекращения подачи воды для охлаждения печи должны быть перекрыты </w:t>
      </w:r>
      <w:r w:rsidRPr="006D5FE8">
        <w:lastRenderedPageBreak/>
        <w:t>вентили на водоотводящих трубах и прекращена подача топлива в печь.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112. Выпуск пара из системы испарительного охлаждения наружу допускается только при наличии глушителей шума.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113. Исправность работы сигнализации предельных уровней воды в барабане-сепараторе должна проверяться не реже одного раза в смену включением ее на нижний и верхний предельные уровни. Отклонение на 150 мм и более уровня воды от номинального должно сопровождаться звуковым и световым сигналами на пульте управления мартеновской печью.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В случае </w:t>
      </w:r>
      <w:proofErr w:type="spellStart"/>
      <w:r w:rsidRPr="006D5FE8">
        <w:t>упуска</w:t>
      </w:r>
      <w:proofErr w:type="spellEnd"/>
      <w:r w:rsidRPr="006D5FE8">
        <w:t xml:space="preserve"> воды из барабана-сепаратора подпитка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114. Пуск системы охлаждения печи, а также перевод печи на испарительное охлаждение должны производиться под руководством лица, ответственного за безопасное производство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115. Состояние системы охлаждения печи должно проверяться ежемесячно. Результаты проверки должны заноситься в журнал. В журнал должны заноситься также данные о проведенных ремонтах, неполадках и о принятых мерах по их устранению.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116. При появлении течи в системе испарительного охлаждения должны быть немедленно приняты меры, исключающие попадание воды на свод печи и в регенераторы.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117. Работы по ремонту системы испарительного охлаждения должны производиться по наряду-допуску и только после снятия давления пара в системе.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118. Во время завалки руды, </w:t>
      </w:r>
      <w:proofErr w:type="spellStart"/>
      <w:r w:rsidRPr="006D5FE8">
        <w:t>раскислителей</w:t>
      </w:r>
      <w:proofErr w:type="spellEnd"/>
      <w:r w:rsidRPr="006D5FE8">
        <w:t xml:space="preserve"> и легирующих добавок в ванну печи перекидка клапанов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119. Во время перекидки клапанов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производить заправку и чистку порогов;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взятие пробы.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120. Сталевыпускные желоба мартеновских печей должны быть съемными.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 начала выпуска плавки желоба должны быть отремонтированы, подмазаны и высушены.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121. Состояние подины, откосов и выпускного отверстия должно обеспечивать полный сход из печи металла и шлака.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122. После выпуска плавки подина печи должна быть осмотрена сталеваром и руководителем работ. Разрешение на завалку шихты в печь должно даваться руководителем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Заправка и подсыпка подины должны производиться сухими материалами.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123. Перед пуском газа в печь должна быть проверена исправность перекидных устройств, механизма подъема крышек завалочных окон, исполнительных механизмов, контрольно-</w:t>
      </w:r>
      <w:r w:rsidRPr="006D5FE8">
        <w:lastRenderedPageBreak/>
        <w:t>измерительной аппаратуры, а также состояние люков, шиберов, клапанов, дросселей и отсечных клапанов.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124. Перед началом и в течение всего времени перекидки клапанов должен автоматически подаваться звуковой сигнал как на рабочей площадке, так и под ней.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125. Перед осмотром, ремонтом и чисткой фурмы для подачи кислорода в факел подача кислорода в печь должна быть прекращена.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126. Запрещается использование газопроводов в производственном помещении в качестве опор при подъеме грузов, а также для крепления коммуникаций или заземления технологического оборудования.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127. Пространство под рабочей площадкой у перекидных устройств и регенераторов должно быть освещено.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128. Для быстрого отключения подачи мазута в случае аварии или пожара на </w:t>
      </w:r>
      <w:proofErr w:type="spellStart"/>
      <w:r w:rsidRPr="006D5FE8">
        <w:t>мазутопроводах</w:t>
      </w:r>
      <w:proofErr w:type="spellEnd"/>
      <w:r w:rsidRPr="006D5FE8">
        <w:t xml:space="preserve"> должны быть вентили, расположенные в доступных для обслуживания местах.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129. Доступ работников в баки для мазута или смолы разрешается после отключения баков от трубопроводов, их опорожнения, пропарки, проветривания и анализа воздуха на содержание вредных веществ. Во время нахождения работников в баках все люки должны быть открыты.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130. Для освещения внутри баков должны применяться взрывобезопасные светильники на напряжение не выше 12 В. Включение-выключение светильников должно производиться снаружи баков.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электродуговых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131. Включение печи разрешается производить только после получения </w:t>
      </w:r>
      <w:proofErr w:type="spellStart"/>
      <w:r w:rsidRPr="006D5FE8">
        <w:t>пультовщиком</w:t>
      </w:r>
      <w:proofErr w:type="spellEnd"/>
      <w:r w:rsidRPr="006D5FE8">
        <w:t xml:space="preserve"> (или исполняющим его обязанности) от сталевара ключ-марки на право включения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132. При присадке </w:t>
      </w:r>
      <w:proofErr w:type="spellStart"/>
      <w:r w:rsidRPr="006D5FE8">
        <w:t>раскислителей</w:t>
      </w:r>
      <w:proofErr w:type="spellEnd"/>
      <w:r w:rsidRPr="006D5FE8">
        <w:t xml:space="preserve"> в ковш должно быть исключено повреждение стопорного устройства.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Безопасные условия присадки сухих ферросплавов и других добавок на дно ковша должны быть регламентированы инструкцией, утвержденной работодателем либо иным, уполномоченным работодателем должностным лицом.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133. Включение и выключение напряжения во время плавки в электродуговых печах должно производиться при поднятых электродах.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134. Установка электродов, осмотр электродуговой печи и другие работы, связанные непосредственно с электродами, а также замена заслонок должны производиться при отключенном напряжении.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135. Смена электродов должна производиться с помощью грузоподъемного крана или грузоподъемного механизма. При смене электродов нарезная часть металлического ниппеля должна быть полностью ввернута в электрод.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Крюк крана (грузоподъемного механизма), применяемого при наращивании и смене </w:t>
      </w:r>
      <w:r w:rsidRPr="006D5FE8">
        <w:lastRenderedPageBreak/>
        <w:t>электродов, должен иметь предохранительное устройство (замок), исключающее самопроизвольное выпадение из него электрода.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136. Наращивание электродов допускается производить после прекращения работы электродуговой печи при снятом напряжении.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137. В случае прекращения подачи электроэнергии электродуговые печи должны быть немедленно отключены от электросети.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138. Ремонтные работы на своде электропечи, в рукавах, механизме наклона и стойках печи, а также работы по чистке электрооборудования, шлаковых и сливных ям должны выполняться после снятия напряжения.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139. При ремонте свода электродуговой печи запрещается становиться непосредственно на их футеровку.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140. Система </w:t>
      </w:r>
      <w:proofErr w:type="spellStart"/>
      <w:r w:rsidRPr="006D5FE8">
        <w:t>водоохлаждения</w:t>
      </w:r>
      <w:proofErr w:type="spellEnd"/>
      <w:r w:rsidRPr="006D5FE8">
        <w:t xml:space="preserve"> электродуговой печи должна исключать возможность соприкосновения воды с расплавленным металлом.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141. Прогоревшие рамки, крышки и заслонки загрузочных окон электродуговых печей должны немедленно заменяться.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142. В случаях прекращения подачи воды в охлаждающую систему, а также сильной течи воды или парообразования необходимо немедленно снять напряжение с нагревательных элементов.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Пуск воды вновь в охлаждающую систему необходимо производить медленно во избежание интенсивного парообразования и возможного взрыва.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Перед пуском охлаждающей воды в разогретые охлаждаемые части, через которые проходят электроды, их необходимо предварительно охладить сжатым воздухом.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143. При обнаружении прогара пода или стенок печи охлаждать перегретые места кожуха печи в ходе плавки допускается только сжатым воздухом.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Охлаждать перегретые места кожуха печи водой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144. Нахождение работников под печью после расплавления шихты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145. 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Сигнал должен подаваться за одну минуту до начала наклона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146. Газокислородная горелка перед включением должна быть продута кислородом, после чего должен подаваться газ. Отключение горелки должно производиться в обратном порядке. В случае аварии первым должен отключаться кислород.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устанавливать заданный расход газа и кислорода, не убедившись в загорании смеси.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147. Перед включением переносной горелки необходимо убедиться в исправности горелки и подводящих шлангов, а также в чистоте отверстий горелки.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148. Горелки-фурмы, используемые для продувки металла кислородом при включенной печи, должны располагаться так, чтобы расстояние между горелкой и электродом исключало возможность замыкания дуги на горелку.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149. В случае аварийного падения давления охлаждающей воды, прекращения подачи кислорода или газа горелку необходимо отключить и вывести из рабочего пространства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150. В случае прогара </w:t>
      </w:r>
      <w:proofErr w:type="spellStart"/>
      <w:r w:rsidRPr="006D5FE8">
        <w:t>водоохлаждаемой</w:t>
      </w:r>
      <w:proofErr w:type="spellEnd"/>
      <w:r w:rsidRPr="006D5FE8">
        <w:t xml:space="preserve"> горелки она должна быть отключена и выведена из рабочего пространства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контроля положения горелки на каретках должны быть указатели.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151. Во время работы </w:t>
      </w:r>
      <w:proofErr w:type="gramStart"/>
      <w:r w:rsidRPr="006D5FE8">
        <w:t>газо-кислородной</w:t>
      </w:r>
      <w:proofErr w:type="gramEnd"/>
      <w:r w:rsidRPr="006D5FE8">
        <w:t xml:space="preserve"> горелки крышка завалочного окна должна быть закрыта.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152. При аварийной остановке дымососа должно быть обеспечено автоматическое перекрытие газоотводящего тракта от печи.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XIII.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вакуумных дуговых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153.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печи. При падении давления в системе охлаждения ниже допустимого подача электроэнергии на электроды печи должна прекращаться автоматически.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154. В случае повреждения системы охлаждения печи подача воды должна быть немедленно прекращена, а печь обесточена.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155. При установке электрода в печь он должен быть отцентрирован по оси кристаллизатора. Величина дуги не должна превышать зазора между электродом и стенками кристаллизатора.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156.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157. Перед каждым включением печи должна быть проверена исправность всех механизмов, блокировок, системы электропитания и системы водяного охлаждения, а также отсутствие работников и посторонних предметов в бронекамере печи и на рабочих площадках.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Нахождение работников в бронекамере печи во время плавки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158. При перегреве </w:t>
      </w:r>
      <w:proofErr w:type="spellStart"/>
      <w:r w:rsidRPr="006D5FE8">
        <w:t>водоохлаждаемых</w:t>
      </w:r>
      <w:proofErr w:type="spellEnd"/>
      <w:r w:rsidRPr="006D5FE8">
        <w:t xml:space="preserve"> элементов печи и при угрозе попадания воды в зону плавки печь должна быть немедленно остановлена.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159. Во избежание возникновения опасности взрыва вследствие попадания воды в печь в результате оплавления штока полное оплавление электрода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160. В случае зависания слитка в кристаллизаторе выдавливание его штоком не допускается.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161. Пользоваться открытым огнем при осмотре внутренних частей печи запрещается.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XIV.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электропечах сопротивления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162. Тигли перед установкой в печи должны быть предварительно просушены.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163.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164. В случае внезапного прекращения подачи электроэнергии печи должны быть немедленно отключены.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XV.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открытых индукционных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165. При образовании в верхней части печи "моста" </w:t>
      </w:r>
      <w:proofErr w:type="spellStart"/>
      <w:r w:rsidRPr="006D5FE8">
        <w:t>нерасплавившейся</w:t>
      </w:r>
      <w:proofErr w:type="spellEnd"/>
      <w:r w:rsidRPr="006D5FE8">
        <w:t xml:space="preserve"> шихты печь должна быть немедленно отключена и приняты меры к удалению зависшей шихты.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166. Для защиты работников от воздействия электромагнитных полей высокой частоты доступ работников к устройствам, генерирующие электромагнитные поля, должны быть ограничен.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167. Загрузка, догрузка шихты, а также слив металла должны производиться при отключенной от электросети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168. В случае прекращения подачи охлаждающей воды плавку необходимо немедленно прекратить, а жидкий металл выпустить из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169. При осмотре и ремонте оборудования, расположенного под печью, находящуюся в поднятом положении печь необходимо дополнительно закрепить предохранительными упорами.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XVI.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вакуумных индукционных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170. В случае резкого падения вакуума в камере печи она должна быть отключена до выявления и устранения причин неисправности.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171. При аварийном "</w:t>
      </w:r>
      <w:proofErr w:type="spellStart"/>
      <w:r w:rsidRPr="006D5FE8">
        <w:t>проедании</w:t>
      </w:r>
      <w:proofErr w:type="spellEnd"/>
      <w:r w:rsidRPr="006D5FE8">
        <w:t>" тигля печь должна быть отключена и жидкий металл слит в изложницу. Перед открыванием камеры печь должна заполняться инертным газом.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172. В случае пробоя индуктора током и проникновения воды в вакуумную камеру: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печь должна быть немедленно отключена;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затворы </w:t>
      </w:r>
      <w:proofErr w:type="spellStart"/>
      <w:r w:rsidRPr="006D5FE8">
        <w:t>бустерных</w:t>
      </w:r>
      <w:proofErr w:type="spellEnd"/>
      <w:r w:rsidRPr="006D5FE8">
        <w:t xml:space="preserve"> насосов или линия форвакуумной откачки должны быть перекрыты;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печь должна быть заполнена инертным газом или воздухом с медленной его подачей после охлаждения металла до потемнения.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173. Уборка пыли и конденсата металла со стен вакуумной камеры должна производиться с </w:t>
      </w:r>
      <w:r w:rsidRPr="006D5FE8">
        <w:lastRenderedPageBreak/>
        <w:t>использованием средств индивидуальной защиты органов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174. Участки подготовки массы для набивки тиглей должны быть оборудованы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175. Вход в камеру печи для осмотра и ремонта допускается при наличии наряда-допуска после полного удаления конденсата.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XVII.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установках высокой частоты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176.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человек, один из которых должен иметь группу по электробезопасности не ниже IV и стаж производственной работы на установках высокой частоты не менее одного года.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177. Лицо,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ее, обязано на рабочем месте убедиться в необходимости снятии ограждения (или деблокировки), о чем должна быть сделана соответствующая запись в наряде (распоряжении) с одновременным указанием дополнительных мероприятий, обеспечивающих безопасные условия выполнения работы в данном случае.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178. Во время измерений запрещается производить регулировочные работы, связанные с проникновением работника за постоянные ограждения и приближением его к токоведущим частям.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179. Квалификация электротехнического дежурного персонала, обслуживающего электротермическую установку, должна быть не ниже IV группы по электробезопасности.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XVIII.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плазменных печах с керамическим тиглем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180. Порядок запуска и отключения плазмотронов должен устанавливаться работодателем.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181. При разрушении подового электрода до допустимой величины датчик нижнего уровня, установленный на головной части электрода, должен подавать сигнал на автоматическое отключение печи. Одновременно с этим должны подаваться световой и звуковой сигналы.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182. Включать печь при неисправности одного из двух датчиков защиты подового электрода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183. При снижении расхода воды или газа, подаваемых в подовый электрод для его охлаждения, ниже величин, установленных технической (эксплуатационной) документацией печи, должны автоматически отключаться печь и рабочий насос (</w:t>
      </w:r>
      <w:proofErr w:type="spellStart"/>
      <w:r w:rsidRPr="006D5FE8">
        <w:t>газовоздуходувка</w:t>
      </w:r>
      <w:proofErr w:type="spellEnd"/>
      <w:r w:rsidRPr="006D5FE8">
        <w:t>) с одновременным включением резервного насоса и подачей светового и звукового сигналов.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XIX.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плазменных печах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с </w:t>
      </w:r>
      <w:proofErr w:type="spellStart"/>
      <w:r w:rsidRPr="006D5FE8">
        <w:t>водоохлаждаемым</w:t>
      </w:r>
      <w:proofErr w:type="spellEnd"/>
      <w:r w:rsidRPr="006D5FE8">
        <w:t xml:space="preserve"> кристаллизатором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lastRenderedPageBreak/>
        <w:t>184. Включать плазменную печь с неисправным или неотрегулированным предохранительным клапаном плавильной камеры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185. Запрещается отключение системы охлаждения кристаллизатора до выгрузки слитка из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186. Во время плавки уровень жидкой ванны должен поддерживаться ниже нижней кромки внутренней фаски кристаллизатора вплоть до выгрузки слитка из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187. Выгрузка слитка из камеры должна производиться с помощью устройств, обеспечивающих безопасность выполнения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188. Устройство, применяемое для отсоединения слитка от поддона, должно исключать возможность падения слитка.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электронно-лучевых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189. Зона движения откатных и откидных крышек электронно-лучевой печи должна быть ограждена.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190. Во время работы электронно-лучевой печи нахождение работников в зоне движения крышек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191. Запрещается работа электронных пушек при неисправной блокировке крайних положений лучей.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при плавке стали в </w:t>
      </w:r>
      <w:proofErr w:type="spellStart"/>
      <w:r w:rsidRPr="006D5FE8">
        <w:t>электрошлакоплавильных</w:t>
      </w:r>
      <w:proofErr w:type="spellEnd"/>
      <w:r w:rsidRPr="006D5FE8">
        <w:t xml:space="preserve">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192. Изношенные кристаллизаторы необходимо своевременно заменять новыми.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193. Расходуемый электрод должен устанавливаться строго по оси кристаллизатора.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194. Установка поддона с затравкой и расходуемого электрода, а также извлечение слитка из кристаллизатора должны производиться после снятия напряжения с обеспечением видимого разрыва.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195. Все работы по подготовке плавки должны выполняться только при отключенной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196. При наличии течи воды из поддона или кристаллизатора включение печи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197. Во время работы установки электрошлакового переплава находиться вблизи токоведущих частей и производить ремонтные работы на установке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198. Извлечение слитка должно производиться после полного застывания шлака и металла в кристаллизаторе.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конверторах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199. Перед заливкой конвертора расплавленным чугуном приямок должен быть просушен и </w:t>
      </w:r>
      <w:r w:rsidRPr="006D5FE8">
        <w:lastRenderedPageBreak/>
        <w:t>засыпан слоем сухого песка.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200. Снятие </w:t>
      </w:r>
      <w:proofErr w:type="spellStart"/>
      <w:r w:rsidRPr="006D5FE8">
        <w:t>настылей</w:t>
      </w:r>
      <w:proofErr w:type="spellEnd"/>
      <w:r w:rsidRPr="006D5FE8">
        <w:t xml:space="preserve"> и скрапа с горловины конвертора как с внутренней, так и с наружной сторон должно производиться с площадок, оборудованных ограждениями и тепловыми экранами.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201. Для защиты работников от ожогов брызгами металла в проеме рабочей площадки должны быть установлены ограждающие щиты.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202. При продувке конвертора сверху разделка и заделка летки, а также взятие пробы должны производиться с передвижных или стационарных площадок, оборудованных теплозащитными экранами.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203. Запрещается располагать в зоне выбросов расплава из конверторов при их повороте посты наблюдения и управления, а также какие-либо механизмы.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204. Чистка камина должна производиться после прекращения работы конвертора и остывания стенок камина. Чистка стенок камина должна производиться снаружи с площадок.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Сбивание налипших на стенках </w:t>
      </w:r>
      <w:proofErr w:type="spellStart"/>
      <w:r w:rsidRPr="006D5FE8">
        <w:t>настылей</w:t>
      </w:r>
      <w:proofErr w:type="spellEnd"/>
      <w:r w:rsidRPr="006D5FE8">
        <w:t xml:space="preserve"> должно производиться сверху вниз.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205. Для защиты работников от теплового излучения стенки камина, прилегающие к рабочим площадкам конверторного пролета, должны быть снаружи покрыты теплоизолирующей массой или экранированы.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206. Во время продувки металла люки в камине должны быть закрыты.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207. Для защиты работников от лучистого тепла и выбросов расплавленного металла и шлака конвертор с обеих сторон цапф должен быть огражден экранами.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повороте конвертора должны подаваться световые и звуковые сигналы.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208. Проверка состояния механизма поворота конвертора должна проводиться </w:t>
      </w:r>
      <w:proofErr w:type="spellStart"/>
      <w:r w:rsidRPr="006D5FE8">
        <w:t>ежесменно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209. При эксплуатации конвертера запрещаются: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работа конвертора с неисправным механизмом поворота;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ремонт и осмотр механизма поворота конвертора во время его работы;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работы под конвертором во время очистки охладителя конверторных газов.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210. Контроль за содержанием окиси углерода в помещениях газоочистки и дымососной должен осуществляться по графику, утвержденному работодателем или иным, уполномоченным работодателем должностным лицом.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XXIII.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плавке стали в пламенных печах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211. Перед пуском газовой печи необходимо произвести продувку топочного рабочего пространства печи, пропуская через горелки воздух от воздуходувки.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212. Зажигание газовых горелок необходимо производить поочередно.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Пуск газа в горелку разрешается только после поднесения к выходному отверстию горелки зажженного запальника.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213.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214. При "проскоке" пламени необходимо выключить газовую горелку и после ее остывания устранить причину проскока, а затем вновь разжечь горелку.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215. При прекращении подачи газа необходимо немедленно перекрыть подачу газа на вводе газопровода и у печей.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216. Эксплуатация печей при нарушении тяги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217. Работы внутри печей и боровов разрешается выполнять после охлаждения их до температуры, не превышающей 40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случае необходимости выполнения работ при более высокой температуре должны осуществляться дополнительные меры безопасности (непрерывная обдувка свежим воздухом, применение соответствующих СИЗ, дополнительные перерывы в работе).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218. Перед выполнением работ внутри печей и боровов должен быть проведен анализ воздушной среды.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219. Очистка боровов и ремонтные работы внутри них должны производиться после полной остановки работы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Указанные работы должны выполняться по наряду-допуску.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XXIV.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заливке слитков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220. При разливке стали в разливочной канаве подготовка изложниц должна производиться на предназначенных для этих целей стеллажах или плитах.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221. Подготовка изложниц к заливке должна проводиться после охлаждения их до температуры, установленной технологической документацией.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222. Смазка изложницы должна производиться после ее остывания до температуры ниже температуры вспышки применяемого смазочного материала.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Скопление смазочного материала на дне изложницы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223. Основание изложницы, устанавливаемой на поддон, должно быть горизонтальным, без выступов и сколов.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224. Конструкция центровых должна обеспечивать устойчивость их на поддоне.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Центровые не должны иметь искривлений. Замки разъемных центровых должны совпадать. Для </w:t>
      </w:r>
      <w:proofErr w:type="spellStart"/>
      <w:r w:rsidRPr="006D5FE8">
        <w:t>наборки</w:t>
      </w:r>
      <w:proofErr w:type="spellEnd"/>
      <w:r w:rsidRPr="006D5FE8">
        <w:t xml:space="preserve"> разъемных центровых должно быть предусмотрено место. Центровые после </w:t>
      </w:r>
      <w:proofErr w:type="spellStart"/>
      <w:r w:rsidRPr="006D5FE8">
        <w:t>наборки</w:t>
      </w:r>
      <w:proofErr w:type="spellEnd"/>
      <w:r w:rsidRPr="006D5FE8">
        <w:t xml:space="preserve"> должны быть тщательно просушены.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proofErr w:type="spellStart"/>
      <w:r w:rsidRPr="006D5FE8">
        <w:lastRenderedPageBreak/>
        <w:t>Наборка</w:t>
      </w:r>
      <w:proofErr w:type="spellEnd"/>
      <w:r w:rsidRPr="006D5FE8">
        <w:t xml:space="preserve"> огнеупорных катушек центровых на весу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225. Центровые на поддоне должны устанавливаться вертикально, правильность их установки должна контролироваться.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Нижнее основание центровой перед установкой должно быть осмотрено и тщательно очищено.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226. Извлечение литников из центровых должно производиться с помощью крана.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 удаления литника выполнение работ на поддоне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227. Для направления центровых в </w:t>
      </w:r>
      <w:proofErr w:type="spellStart"/>
      <w:r w:rsidRPr="006D5FE8">
        <w:t>глуходонных</w:t>
      </w:r>
      <w:proofErr w:type="spellEnd"/>
      <w:r w:rsidRPr="006D5FE8">
        <w:t xml:space="preserve"> изложницах при установке их на поддоны должны применяться направляющие </w:t>
      </w:r>
      <w:proofErr w:type="spellStart"/>
      <w:r w:rsidRPr="006D5FE8">
        <w:t>шомполы</w:t>
      </w:r>
      <w:proofErr w:type="spellEnd"/>
      <w:r w:rsidRPr="006D5FE8">
        <w:t xml:space="preserve"> либо их центровка должна обеспечиваться конструкцией поддонов и центровых.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228. Направление шомполов должно производиться с передвижных площадок или с применением других устройств и приспособлений, обеспечивающих безопасность работников.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229. Размеры стаканов должны обеспечивать их установку заподлицо с поверхностью изложниц.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Подтеска стаканов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230. Эксплуатация изложниц, поддонов и надставок, имеющих неполное число проушин, приливов и цапф,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Конструкция, прочность и состояние проушин, приливов и цапф изложниц, поддонов и прибыльных надставок, служащих для захвата, должны исключать возможность срыва и падения изложниц, поддонов и надставок при транспортировании их краном.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231. Складирование запасных изложниц должно производиться в предназначенных для этого местах.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разливочном пролете штабеля изложниц должны располагаться не ближе 2 м от канавы.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Изложницы должны укладываться в штабеля одного типа и размера без перекосов и </w:t>
      </w:r>
      <w:proofErr w:type="spellStart"/>
      <w:r w:rsidRPr="006D5FE8">
        <w:t>вперевязку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232. Разливочные канавы должны быть облицованы металлическими плитками. Для доступа в канавы с обеих сторон должны быть устроены лестницы.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233. Для перехода через разливочную канаву должны быть устроены мостики.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234. Поддоны в канаве должны устанавливаться строго горизонтально.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235. Поправка положения изложниц при установке их на поддон должна производиться работниками при помощи крючков длиной не менее 2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Центровые должны устанавливаться в одну линию параллельно подкрановым путям.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подправке центровых работник должен находиться за пределами канавы.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236. Осмотр, обдувка и смазка изложниц, установленных в канаве, должны производиться с мостиков, перемещаемых вдоль канавы, или с применением других устройств и приспособлений, обеспечивающих безопасность работников.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237. Разделка выпускного отверстия плавильной печи должна производиться только при наличии под желобом ковша.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238. Наполнение ковша металлом должно производиться до уровня, установленного технической документацией на ковш.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239. При применении </w:t>
      </w:r>
      <w:proofErr w:type="spellStart"/>
      <w:r w:rsidRPr="006D5FE8">
        <w:t>сталевозных</w:t>
      </w:r>
      <w:proofErr w:type="spellEnd"/>
      <w:r w:rsidRPr="006D5FE8">
        <w:t xml:space="preserve"> тележек кабина управления тележкой должна быть защищена от брызг металла и шлака. Окна кабины должны быть остеклены теплозащитным стеклом и защищены металлической сеткой.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освещения кабины должно применяться напряжение не выше 12 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 время выпуска плавки машинист тележки должен уходить из кабины в безопасное место.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240. Проезд локомотивов и вагонов в разливочном пролете против печи, из которой производится выпуск металла,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241. Перед началом движения </w:t>
      </w:r>
      <w:proofErr w:type="spellStart"/>
      <w:r w:rsidRPr="006D5FE8">
        <w:t>сталевозной</w:t>
      </w:r>
      <w:proofErr w:type="spellEnd"/>
      <w:r w:rsidRPr="006D5FE8">
        <w:t xml:space="preserve"> тележки должен подаваться звуковой сигнал.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242. Во время разливки стали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производить подчистки и подправки в изложницах;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нахождение вблизи печи работников, не имеющих непосредственного отношения к разливке.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243. При </w:t>
      </w:r>
      <w:proofErr w:type="spellStart"/>
      <w:r w:rsidRPr="006D5FE8">
        <w:t>двухстопорной</w:t>
      </w:r>
      <w:proofErr w:type="spellEnd"/>
      <w:r w:rsidRPr="006D5FE8">
        <w:t xml:space="preserve"> разливке стали вначале должен быть отцентрирован и открыт один стопор, а затем (если открытие первого стопора прошло штатно) и второй стопор.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244. Способы безопасной разливки металла в случае приваривания пробки к стакану должны быть приведены в технологической документации, утвержденной работодателем.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Использование при этом металлических штырей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245. При прорыве металла на поддоне места прорыва должны засыпаться сухими негорючими материалами.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Перелив металла через верхние торцы изложниц или прибыльных надставок должен быть исключен.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246. Разливка стали в зоне ремонтируемой мартеновской печи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случаях, когда это требование невыполнимо, ремонтные работы в шлаковиках должны быть прекращены, а работники выведены в безопасное место.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разливке стали в зоне ям для ремонта ковшей работники должны быть удалены из этих ям либо ямы должны быть защищены экраном (стенкой), исключающим попадание в яму брызг металла и шлака.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247. Вставка маркировочных бирок после наполнения изложниц должна производиться с применением приспособлений с длинными рукоятками.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248. По окончании разливки стали остатки жидкого шлака из сталеразливочного ковша должны сливаться в </w:t>
      </w:r>
      <w:proofErr w:type="spellStart"/>
      <w:r w:rsidRPr="006D5FE8">
        <w:t>шлаковни</w:t>
      </w:r>
      <w:proofErr w:type="spellEnd"/>
      <w:r w:rsidRPr="006D5FE8">
        <w:t xml:space="preserve"> или коробки.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Устанавливать коробки в два яруса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249. Для аварийного слива металла и "холодной" стали должны быть предусмотрены футерованные емкости, ямы или изложницы.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XXV.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вакуумной обработке жидкой стали в камерах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250. Для предупреждения вспенивания шлака в ковше при </w:t>
      </w:r>
      <w:proofErr w:type="spellStart"/>
      <w:r w:rsidRPr="006D5FE8">
        <w:t>вакуумировании</w:t>
      </w:r>
      <w:proofErr w:type="spellEnd"/>
      <w:r w:rsidRPr="006D5FE8">
        <w:t xml:space="preserve"> шибер на вакуум-приводе должен открываться постепенно.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251. Расход и давление аргона в системе должны выдерживаться в пределах, исключающих выплескивание шлака и металла при </w:t>
      </w:r>
      <w:proofErr w:type="spellStart"/>
      <w:r w:rsidRPr="006D5FE8">
        <w:t>вакуумировании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252. Для централизованной подачи аргона должно быть оборудовано распределительное устройство (рампа).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Баллоны с аргоном должны устанавливаться в стойки, исключающие их падение.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253. При </w:t>
      </w:r>
      <w:proofErr w:type="spellStart"/>
      <w:r w:rsidRPr="006D5FE8">
        <w:t>вакуумировании</w:t>
      </w:r>
      <w:proofErr w:type="spellEnd"/>
      <w:r w:rsidRPr="006D5FE8">
        <w:t xml:space="preserve"> струи стали, переливаемой из ковша в ковш, площадка для разливщика со стороны ковша должна быть оборудована сплошным теплоизоляционным ограждением на высоту перил. С двух сторон площадка должна иметь лестницы с углом наклона не более 45°.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254. Камера для разливки стали в нейтральной среде должна быть оборудована выхлопными клапанами, исключающими повышение давления выше допустимого.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255. Помещение вакуумных насосов (насосная) должно быть оборудовано приточно-вытяжной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Размещение в насосной оборудования, не имеющего отношения к </w:t>
      </w:r>
      <w:proofErr w:type="spellStart"/>
      <w:r w:rsidRPr="006D5FE8">
        <w:t>вакуумированию</w:t>
      </w:r>
      <w:proofErr w:type="spellEnd"/>
      <w:r w:rsidRPr="006D5FE8">
        <w:t>, запрещается.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XXVI.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рафинировании алюминиевых сплавов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256. Рафинирование алюминиевых сплавов хлором (хлорирование) должно производиться в ковшах, помещенных в камеру, или в тигельных печах, оборудованных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257. Камера для хлорирования металла должна иметь вентиляцию, обеспечивающую удаление выделяющихся газов.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258. Помещение </w:t>
      </w:r>
      <w:proofErr w:type="spellStart"/>
      <w:r w:rsidRPr="006D5FE8">
        <w:t>хлораторной</w:t>
      </w:r>
      <w:proofErr w:type="spellEnd"/>
      <w:r w:rsidRPr="006D5FE8">
        <w:t xml:space="preserve"> должно быть оборудовано двухсторонней световой или звуковой сигнализацией (для связи с местами хлорирования), приточной вентиляцией и герметическими смотровыми окнами, выходящими в производственное помещение (</w:t>
      </w:r>
      <w:proofErr w:type="spellStart"/>
      <w:r w:rsidRPr="006D5FE8">
        <w:t>хлораторную</w:t>
      </w:r>
      <w:proofErr w:type="spellEnd"/>
      <w:r w:rsidRPr="006D5FE8">
        <w:t xml:space="preserve"> будку).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259. В </w:t>
      </w:r>
      <w:proofErr w:type="spellStart"/>
      <w:r w:rsidRPr="006D5FE8">
        <w:t>хлораторной</w:t>
      </w:r>
      <w:proofErr w:type="spellEnd"/>
      <w:r w:rsidRPr="006D5FE8">
        <w:t xml:space="preserve"> должны постоянно находиться средства индивидуальной защиты органов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260. Запасные баллоны с хлором должны храниться в изолированных закрытых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261. В </w:t>
      </w:r>
      <w:proofErr w:type="spellStart"/>
      <w:r w:rsidRPr="006D5FE8">
        <w:t>хлораторной</w:t>
      </w:r>
      <w:proofErr w:type="spellEnd"/>
      <w:r w:rsidRPr="006D5FE8">
        <w:t xml:space="preserve"> будке должно быть не более одного баллона с хлором для рафинирования и одного баллона с азотом для продувки системы трубопроводов хлора.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262. Кварцевая трубка, через которую вводится хлор в расплавленный металл, должна быть прочно и плотно соединена с трубопроводом хлора резиновым шлангом.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263. Перед введением в расплавленный металл кварцевая трубка должна быть подогрета и в опущенном в металл положении закреплена.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Держать трубку в руках при хлорировании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264. Хлористые, фтористые и другие соли, применяемые для рафинирования металла, должны быть размолоты, смешаны в заданных пропорциях и просушены.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Оборудование, на котором производится размол, смешивание и сушка солей для рафинирования металла, должно быть оснащено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265. Подготовленные для рафинирования соли должны храниться в герметически закрытых сосудах или в подогреваемых сушильных шкафах.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266. Хлористый цинк, применяемый для рафинирования алюминиевых сплавов, должен быть предварительно высушен, сплавлен и разлит в дозированные формы для получения тюбиков определенного веса.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Отлитые тюбики должны храниться в герметически закрытых сосудах или в подогреваемых сушильных шкафах.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267. Введение тюбиков хлористого цинка в расплавленный металл должно производиться в подогретом металлическом стакане с отверстиями, укрепленном на длинном металлическом стержне.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268. Введение в расплавленный металл размолотых рафинированных солей должно производиться в подогретой металлической коробке, укрепленной на длинном металлическом стержне.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269. Применение хлора из-за его опасности для здоровья работников должно замещаться промывкой плавки аргоном или азотом.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XXVII.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заливке форм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270. При подготовке ковша к приему плавки необходимо проверить состояние футеровки ковша, а также состояние кожуха и цапф.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271. Подавать к приему плавки ковши, имеющие ненадлежащую футеровку или неисправные механизмы, либо ковши, футеровка которых размыта шлаками или несущие детали которых имеют повреждения в результате соприкосновения с жидким металлом, а также ковши, залитые </w:t>
      </w:r>
      <w:r w:rsidRPr="006D5FE8">
        <w:lastRenderedPageBreak/>
        <w:t xml:space="preserve">шлаком или </w:t>
      </w:r>
      <w:proofErr w:type="spellStart"/>
      <w:r w:rsidRPr="006D5FE8">
        <w:t>закозленные</w:t>
      </w:r>
      <w:proofErr w:type="spellEnd"/>
      <w:r w:rsidRPr="006D5FE8">
        <w:t>,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272. Ковши перед приемом металла должны быть подогреты до температуры 560 - 800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273. Центр тяжести ковша, наполненного расплавленным металлом, должен располагаться на вертикальной оси ковша и находиться ниже оси вращения поворотного механизма или подвесных цапф.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Это условие обязательно для ковшей и тиглей, поднимаемых грузоподъемными устройствами.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274. Повторное использование стопорного ковша без замены стопора и стакана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275. При транспортировке ковшей с металлом не допускается их приближение к другим ковшам и оборудованию ближе чем на 0,5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276. Во время подготовки желоба к приему плавки нахождение работников под ним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277. При присадке </w:t>
      </w:r>
      <w:proofErr w:type="spellStart"/>
      <w:r w:rsidRPr="006D5FE8">
        <w:t>раскислителей</w:t>
      </w:r>
      <w:proofErr w:type="spellEnd"/>
      <w:r w:rsidRPr="006D5FE8">
        <w:t xml:space="preserve"> в ковш должно быть исключено повреждение стопорного устройства.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278. При ручной переноске ковшей и тиглей с расплавленным металлом должны быть устроены проходы шириной не менее 2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Масса приходящегося на одного работника расплавленного металла при ручной переноске не должна превышать 15 кг.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279. На заливочном участке кабины мостовых кранов и тельферов, управляемых из кабин, должны быть закрытого типа, оборудованы вентиляцией и экранированием от теплового излучения, а также от воздействия разбрызгиваемых воспламеняющихся жидких масс.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280. Заливка высоких опочных форм должна производиться в открытых (</w:t>
      </w:r>
      <w:proofErr w:type="spellStart"/>
      <w:r w:rsidRPr="006D5FE8">
        <w:t>незаформованных</w:t>
      </w:r>
      <w:proofErr w:type="spellEnd"/>
      <w:r w:rsidRPr="006D5FE8">
        <w:t>) кессонах, изолированных от грунтовых вод.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281. При перемещении ковшей и тиглей с расплавленным металлом на тележках должны быть приняты меры, исключающие их опрокидывание или разбрызгивание металла.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282. У носилок для переноски графитовых тиглей кольца должны быть обмотаны асбестовым шнуром и иметь запирающее устройство, не допускающее выпадения тигля при наклоне.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Клещи для захвата тиглей должны быть прочными и иметь губки, плотно охватывающие тигель не менее чем на 60% длины его окружности.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283. Запрещается держать ковши в руках на весу при наполнении их расплавленным металлом.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284. У каждого плавильного агрегата с выпуском металла через летку должны быть две штанги длиной не менее 1,5 м каждая и запасные пробки для закрывания леток.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285. Слив шлака и остатков металла из ковшей по окончании заливки должен производиться в сухие изложницы.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Слив на землю или в ямы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286. Заливку форм на литейном конвейере необходимо производить из ковшей, перемещаемых по монорельсу, или краном, управляемым из кабины.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случае заливки форм с подвижных ковшей, перемещаемых по монорельсу при скорости движения конвейера более 4 м/мин., заливочный участок должен быть оборудован платформой для заливщика, движущейся с той же скоростью.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287.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288. Максимальная высота верхнего уровня заливочной чаши от уровня заливочной площадки не должна превышать 0,7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По всей длине заливочной площадки со стороны конвейера должна быть </w:t>
      </w:r>
      <w:proofErr w:type="spellStart"/>
      <w:r w:rsidRPr="006D5FE8">
        <w:t>отбортовка</w:t>
      </w:r>
      <w:proofErr w:type="spellEnd"/>
      <w:r w:rsidRPr="006D5FE8">
        <w:t>, исключающая попадание брызг металла на заливщика. Подъем на заливочную площадку и спуск с нее должен быть выполнен в виде пандуса с углом подъема не более 5°.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289. При заливке </w:t>
      </w:r>
      <w:proofErr w:type="spellStart"/>
      <w:r w:rsidRPr="006D5FE8">
        <w:t>парноопочных</w:t>
      </w:r>
      <w:proofErr w:type="spellEnd"/>
      <w:r w:rsidRPr="006D5FE8">
        <w:t xml:space="preserve"> форм на плацу их установка должна быть осуществлена с обеспечением свободного доступа к цапфам и местам скрепления и центрирования опок.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290. Мелкие формы в ручных опоках без скрепления разрешается устанавливать двойными рядами (в каждом ряду по ширине устанавливаются по две формы). Расстояние между формами в ряду должно быть не менее 40 мм.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Между рядами форм должен быть проход шириной не менее 800 мм. Такой же ширины должны быть поперечные проходы, устраиваемые через каждые 10 - 12 м длины рядов форм.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291. Формы в опоках, имеющих цапфы и скрепления с двух сторон, разрешается устанавливать двойным рядом с расстоянием между формами со стороны цапф не менее 500 мм, со сторон, где нет цапф и скреплений не менее 100 мм.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Ширина проходов в этом случае как продольных, так и поперечных должна быть не менее 1,0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292. Формы, имеющие скрепления с боковых (по отношению к цапфам) сторон, разрешается устанавливать по одной форме в ряду с расстоянием между ними не менее 500 мм. Ширина продольных и поперечных проходов должна быть не менее 1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293. Расстояние между формами почвенной формовки должно измеряться между контурами подготовленных под формовку ям и должно быть (во избежание разрушения формы от гидростатического напора жидкого металла) не менее половины наименьшей глубины двух соседних ям.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кессоне для нескольких форм это расстояние может быть сокращено за счет применения фиксируемых металлических перегородок.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XXVIII.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литье в металлические формы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294. Перед заливкой </w:t>
      </w:r>
      <w:proofErr w:type="spellStart"/>
      <w:r w:rsidRPr="006D5FE8">
        <w:t>кокили</w:t>
      </w:r>
      <w:proofErr w:type="spellEnd"/>
      <w:r w:rsidRPr="006D5FE8">
        <w:t xml:space="preserve"> должны быть закреплены на столе кокильного станка или </w:t>
      </w:r>
      <w:r w:rsidRPr="006D5FE8">
        <w:lastRenderedPageBreak/>
        <w:t>устойчиво и горизонтально установлены на заливочной площадке.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Кокильные столы с наклоном должны иметь ограничители наклона.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295. Зоны заливки, привода движущихся форм, передвижения стержней, привода силовых периферийных устройств (распылителей, устройств выемки) должны быть снабжены оградительными устройствами с </w:t>
      </w:r>
      <w:proofErr w:type="spellStart"/>
      <w:r w:rsidRPr="006D5FE8">
        <w:t>электроблокировкой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296. В машинах для литья под давлением ограждающие устройства должны также служить защитой от выброса металла.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297. Металлические ковши и ложки для заливки металла в кокиль необходимо подогревать перед погружением в металл.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298. Пресс-формы перед каждой подачей металла должны быть очищены от посторонних включений.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Для очистки и смазки </w:t>
      </w:r>
      <w:proofErr w:type="spellStart"/>
      <w:r w:rsidRPr="006D5FE8">
        <w:t>прес-сформ</w:t>
      </w:r>
      <w:proofErr w:type="spellEnd"/>
      <w:r w:rsidRPr="006D5FE8">
        <w:t xml:space="preserve"> должны применяться приспособления, исключающие нахождение рук работника в зоне пресс-формы.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299. При производстве работ по ремонту внутренней части пневматического кокиля между </w:t>
      </w:r>
      <w:proofErr w:type="spellStart"/>
      <w:r w:rsidRPr="006D5FE8">
        <w:t>полуформами</w:t>
      </w:r>
      <w:proofErr w:type="spellEnd"/>
      <w:r w:rsidRPr="006D5FE8">
        <w:t xml:space="preserve"> должен быть установлен инвентарный распор.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300. При необходимости осмотра и обслуживания пресс-форм со стороны, противоположной рабочему месту литейщика, машина для литья под давлением должна быть отключена.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301. Для дозированной подачи расплавленных сплавов должны применяться устройства, исключающие их пролив или разбрызгивание во время выдачи доз.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302. Складирование горячих отливок у машин (кокилей) должно производиться в тару и удаляться от них с применением транспортных средств.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303. Перед заливкой металла в автоклаве крышка автоклава должна быть закрыта и закреплена.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304. Машины центробежного литья перед заливкой металла в форму должны быть предварительно опробованы на холостом ходу под наблюдением руководителя работ.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XXIX.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литье по выплавляемым и газифицируемым моделям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305. В целях предотвращения загрязнения воздуха рабочих помещений операции, вызывающие образование пыли и газа, выделение вредных веществ, необходимо проводить в укрытиях (в шкафах), оборудованных вытяжной вентиляцией, а также с применением средств индивидуальной защиты.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306. Загрузку плавильной установки компонентами модельного состава необходимо производить не более чем на 75% объема ванны.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307. Отделение приготовления модельной массы для ликвидации возгораний должно иметь ящик с сухим песком и полотно из несгораемой ткани.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308. Расплавление модельной массы на открытых электрических плитах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309. Отлитые модели до их отделки и сборки в блок должны храниться на стеллажах в местах, удаленных от места приготовления модельной массы не менее чем на 2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310. Сборка моделей на столах, не оборудованных местной вытяжной вентиляцией,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311. Помещение гидролиза должно быть оборудовано приточно-вытяжной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312. Работы с применением </w:t>
      </w:r>
      <w:proofErr w:type="spellStart"/>
      <w:r w:rsidRPr="006D5FE8">
        <w:t>этилсиликата</w:t>
      </w:r>
      <w:proofErr w:type="spellEnd"/>
      <w:r w:rsidRPr="006D5FE8">
        <w:t>, кислот и щелочей, а также работы по загрузке компонентов модельной массы должны выполняться с применением соответствующих СИЗ.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313. Просеивание пылевидного огнеупорного материала должно производиться механическим способом, исключающим попадание пыли в рабочую зону.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314.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315. Нанесение огнеупорного состава на модельные блоки методом окунания должно исключать непосредственный контакт работника с огнеупорным составом.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316. При сушке покрытых огнеупорным составом моделей в среде аммиака должна быть исключена возможность попадания аммиака в рабочее помещение.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Установки конвейерного типа для сушки блоков должны быть оборудованы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317. Заполнение опок наполнителем должно производиться на эстакадах, имеющих укрытия по типу вытяжных шкафов.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318. Загрузка песка и </w:t>
      </w:r>
      <w:proofErr w:type="spellStart"/>
      <w:r w:rsidRPr="006D5FE8">
        <w:t>маршаллита</w:t>
      </w:r>
      <w:proofErr w:type="spellEnd"/>
      <w:r w:rsidRPr="006D5FE8">
        <w:t xml:space="preserve"> в </w:t>
      </w:r>
      <w:proofErr w:type="spellStart"/>
      <w:r w:rsidRPr="006D5FE8">
        <w:t>прокалочные</w:t>
      </w:r>
      <w:proofErr w:type="spellEnd"/>
      <w:r w:rsidRPr="006D5FE8">
        <w:t xml:space="preserve"> электропечи и выгрузка из них должны выполняться только при снятом напряжении.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319. Заливка форм должна производиться на площадках или на транспортерах, оборудованных устройствами, предотвращающими опрокидывание форм.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320. Охлаждение форм после заливки должно производиться в тоннелях, шкафах, на литейных конвейерах, оборудованных укрытиями с вытяжной вентиляцией.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литье в оболочковые формы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321. Для уменьшения </w:t>
      </w:r>
      <w:proofErr w:type="spellStart"/>
      <w:r w:rsidRPr="006D5FE8">
        <w:t>газовыделения</w:t>
      </w:r>
      <w:proofErr w:type="spellEnd"/>
      <w:r w:rsidRPr="006D5FE8">
        <w:t xml:space="preserve"> синтетические смолы, используемые в качестве связующих, необходимо модифицировать добавками и использовать смеси с минимальным содержанием связующего и катализатора.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322. Приготовление песчано-смоляных смесей должно производиться без применения горючих растворителей или с принятием мер защиты от взрывов в герметизированных смесителях, в которые исходные материалы должны подаваться через дозаторы.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Смесители должны быть оснащены вытяжной вентиляцией и блокировкой, обеспечивающей </w:t>
      </w:r>
      <w:r w:rsidRPr="006D5FE8">
        <w:lastRenderedPageBreak/>
        <w:t>остановку привода и прекращение подачи компонентов смеси при открытых крышках смесителя.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323. Если при работе смесителя, в выбросах которого содержатся фенол и формальдегид, выйдет из строя основной вентилятор системы местной вытяжной вентиляции, работы по приготовлению смеси должны быть прекращены.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324. Приготовленные смеси должны храниться в плотно закрытых металлических емкостях или бункерах при температуре не выше 30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325. Газы, выделяющиеся при смазке модельной оснастки силиконовой разделительной жидкостью, а также газы, выделяющиеся из печи в процессе полимеризации оболочек, должны полностью удаляться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326. При изготовлении форм или стержней с применением поворотного бункера стык между модельной плитой и поворотным бункером не должен допускать </w:t>
      </w:r>
      <w:proofErr w:type="spellStart"/>
      <w:r w:rsidRPr="006D5FE8">
        <w:t>просыпи</w:t>
      </w:r>
      <w:proofErr w:type="spellEnd"/>
      <w:r w:rsidRPr="006D5FE8">
        <w:t xml:space="preserve"> смеси в момент поворота бункера.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327.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328. При изготовлении стержней в нагреваемой оснастке в целях предотвращения образования цианистого водорода запрещается ее нагрев выше 300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329. Формы и стержни, изготовленные в нагреваемой оснастке, до полного их охлаждения необходимо помещать в вентилируемые укрытия (конвейеры, охладительные столы).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330. Заливка оболочковых форм должна производиться на участках, оборудованных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331. Для предотвращения прорыва металла по разъемам оболочковых форм должны применяться зажимные приспособления, надежное склеивание, </w:t>
      </w:r>
      <w:proofErr w:type="spellStart"/>
      <w:r w:rsidRPr="006D5FE8">
        <w:t>заневоливание</w:t>
      </w:r>
      <w:proofErr w:type="spellEnd"/>
      <w:r w:rsidRPr="006D5FE8">
        <w:t xml:space="preserve"> нагрузкой оболочек перед их заливкой.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332. Выбивка отливок из оболочковых форм должна производиться на выбивных решетках и станках, оборудованных местной вытяжной вентиляцией.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обогреве прибыльной части слитка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333. Рабочая площадка установки для электродугового обогрева прибыльной части слитка с торцевых сторон должна быть ограждена сеткой на высоту не менее 1,8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Входные дверцы на площадку должны иметь блокировку, исключающую возможность их открытия при наличии напряжения на электродах и шинах установки.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отсутствии разливочной площадки во избежание поражения работников электрическим током должны быть приняты меры по обеспечению безопасности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334. Электролебедки и контргрузы рам с электродами должны быть ограждены. Для перехода через рамы должны быть устроены мостики.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335. Для обеспечения безопасности при обслуживании и ремонте установки для </w:t>
      </w:r>
      <w:r w:rsidRPr="006D5FE8">
        <w:lastRenderedPageBreak/>
        <w:t>электродугового обогрева прибыльной части слитков в схеме управления установки должна быть предусмотрена автоматическая блокировочная система (ключ-марка).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336. Для защиты работников от ослепляющего действия дуги должны применяться экраны.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раздевании и уборке слитков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337. Раздевание слитков должно производиться с применением </w:t>
      </w:r>
      <w:proofErr w:type="spellStart"/>
      <w:r w:rsidRPr="006D5FE8">
        <w:t>стрипперных</w:t>
      </w:r>
      <w:proofErr w:type="spellEnd"/>
      <w:r w:rsidRPr="006D5FE8">
        <w:t xml:space="preserve"> кранов.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При отсутствии </w:t>
      </w:r>
      <w:proofErr w:type="spellStart"/>
      <w:r w:rsidRPr="006D5FE8">
        <w:t>стрипперных</w:t>
      </w:r>
      <w:proofErr w:type="spellEnd"/>
      <w:r w:rsidRPr="006D5FE8">
        <w:t xml:space="preserve"> кранов извлечение слитков из изложниц производится грузоподъемными кранами.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338.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выталкивание слитков с незастывшей головной частью;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освобождение слитков, приваренных к изложницам, путем раскачивания и ударов изложниц о какие-либо предметы или путем сбрасывания изложниц с высоты на пол;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нахождение работников в канаве при раздевании и выносе слитков;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отбивать литники в канаве или на весу.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339. Перед подъемом центровых с них должны быть сняты воронки.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340. Убираемые из канавы изложницы должны устанавливаться в отведенных местах на стеллажи или плиты.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341. Слитки должны укладываться в штабеля, между которыми должны быть проходы шириной не менее 1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Укладка круглых слитков должна производиться на подложки, исключающие их раскатывание.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XXXIII. Требования охраны труда в литейном производстве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выбивке форм и финальной обработке отливок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342. Зона остывания отливок должна быть ограждена.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343. Участки выбивки форм должны быть оборудованы приточно-вытяжной вентиляцией, а выбивные решетки должны быть оборудованы накатными вентилируемыми укрытиями.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344. Обдувка выбитых отливок сжатым воздухом в рабочем помещении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345. Удаление стержней и очистка отливок должны производиться в зависимости от вида и типа литья на выбивных решетках, в электрогидравлических или гидравлических установках, в очистных вибрационных машинах, в </w:t>
      </w:r>
      <w:proofErr w:type="spellStart"/>
      <w:r w:rsidRPr="006D5FE8">
        <w:t>пескогидравлических</w:t>
      </w:r>
      <w:proofErr w:type="spellEnd"/>
      <w:r w:rsidRPr="006D5FE8">
        <w:t xml:space="preserve"> или дробеструйных установках, в </w:t>
      </w:r>
      <w:proofErr w:type="spellStart"/>
      <w:r w:rsidRPr="006D5FE8">
        <w:t>галтовочных</w:t>
      </w:r>
      <w:proofErr w:type="spellEnd"/>
      <w:r w:rsidRPr="006D5FE8">
        <w:t xml:space="preserve"> барабанах, а также с применением абразивной или </w:t>
      </w:r>
      <w:proofErr w:type="spellStart"/>
      <w:r w:rsidRPr="006D5FE8">
        <w:t>электроконтактной</w:t>
      </w:r>
      <w:proofErr w:type="spellEnd"/>
      <w:r w:rsidRPr="006D5FE8">
        <w:t xml:space="preserve"> зачистки, </w:t>
      </w:r>
      <w:r w:rsidRPr="006D5FE8">
        <w:lastRenderedPageBreak/>
        <w:t>ручного пневматического и электрического инструмента.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346. Вокруг выбивных решеток должны быть проходы шириной не менее 1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347. Применение пескоструйных аппаратов для сухой очистки литья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348. Рабочее место оператора во время работы гидравлической камеры должно находиться вне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Открытые рабочие проемы в камере не допускаются.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349. В случаях, когда по условиям технологического процесса требуется выполнение работ внутри камеры ручным дробеструйным соплом, работник должен работать в скафандре с принудительной подачей очищенного воздуха в зону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работе с реактивным соплом, придерживаемым рукой, опускание сопла должно приводить к уменьшению подачи абразива на обработку детали.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350.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351. </w:t>
      </w:r>
      <w:proofErr w:type="spellStart"/>
      <w:r w:rsidRPr="006D5FE8">
        <w:t>Пылесепараторы</w:t>
      </w:r>
      <w:proofErr w:type="spellEnd"/>
      <w:r w:rsidRPr="006D5FE8">
        <w:t xml:space="preserve"> шлифовальных и струйных установок, применяемых для удаления с отливок окалины, ржавчины, для улучшения свойств металлических поверхностей, для обработки легких металлов и их сплавов, для удаления горючих наслоений должны быть либо ударопрочными сухими с устройствами для снятия давления, либо сепараторами мокрого типа.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352. Одновременное или попеременное использование сепараторов для обработки легких и черных сплавов, а также для обработки материалов с температурой поверхности выше 135 °C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353. Транспортирование отливок к месту очистки и обратно, а также загрузка их и выгрузка из очистных камер должны осуществляться с применением подъемно-транспортных средств.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354. При работе внутри </w:t>
      </w:r>
      <w:proofErr w:type="spellStart"/>
      <w:r w:rsidRPr="006D5FE8">
        <w:t>гидроочистных</w:t>
      </w:r>
      <w:proofErr w:type="spellEnd"/>
      <w:r w:rsidRPr="006D5FE8">
        <w:t xml:space="preserve"> и </w:t>
      </w:r>
      <w:proofErr w:type="spellStart"/>
      <w:r w:rsidRPr="006D5FE8">
        <w:t>гидропескоочистных</w:t>
      </w:r>
      <w:proofErr w:type="spellEnd"/>
      <w:r w:rsidRPr="006D5FE8">
        <w:t xml:space="preserve"> камер (осмотр, ремонт) применение электрических ламп для освещения напряжением выше 12 </w:t>
      </w:r>
      <w:proofErr w:type="gramStart"/>
      <w:r w:rsidRPr="006D5FE8">
        <w:t>В</w:t>
      </w:r>
      <w:proofErr w:type="gramEnd"/>
      <w:r w:rsidRPr="006D5FE8">
        <w:t xml:space="preserve">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355.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356. Обрубка и зачистка отливок должны производиться при устойчивом их положении.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XXXIV. Требования охраны труда в процессе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азотирования и </w:t>
      </w:r>
      <w:proofErr w:type="spellStart"/>
      <w:r w:rsidRPr="006D5FE8">
        <w:t>карбонитрирования</w:t>
      </w:r>
      <w:proofErr w:type="spellEnd"/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357. При азотировании и </w:t>
      </w:r>
      <w:proofErr w:type="spellStart"/>
      <w:r w:rsidRPr="006D5FE8">
        <w:t>карбонитрировании</w:t>
      </w:r>
      <w:proofErr w:type="spellEnd"/>
      <w:r w:rsidRPr="006D5FE8">
        <w:t xml:space="preserve"> в качестве технологической газовой атмосферы наряду с аммиаком могут применяться смеси аммиака с углеродсодержащими и (или) кислородсодержащими газами (</w:t>
      </w:r>
      <w:proofErr w:type="spellStart"/>
      <w:r w:rsidRPr="006D5FE8">
        <w:t>эндогазом</w:t>
      </w:r>
      <w:proofErr w:type="spellEnd"/>
      <w:r w:rsidRPr="006D5FE8">
        <w:t xml:space="preserve">, природным газом, </w:t>
      </w:r>
      <w:proofErr w:type="spellStart"/>
      <w:r w:rsidRPr="006D5FE8">
        <w:t>экзогазом</w:t>
      </w:r>
      <w:proofErr w:type="spellEnd"/>
      <w:r w:rsidRPr="006D5FE8">
        <w:t>, воздухом).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358. Перед подачей технологической газовой атмосферы в рабочее пространство шахтной </w:t>
      </w:r>
      <w:r w:rsidRPr="006D5FE8">
        <w:lastRenderedPageBreak/>
        <w:t>или однокамерной печи при газовом азотировании печь должна быть продута инертным газом (азотом, аргоном) объемом, равным пяти объемам рабочей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359. Газы, выходящие из печей газового азотирования и </w:t>
      </w:r>
      <w:proofErr w:type="spellStart"/>
      <w:r w:rsidRPr="006D5FE8">
        <w:t>карбонитрирования</w:t>
      </w:r>
      <w:proofErr w:type="spellEnd"/>
      <w:r w:rsidRPr="006D5FE8">
        <w:t>, должны дожигаться в огне пламенной завесы под вытяжными зонтами местной вытяжной вентиляции или пропускаться через установку (</w:t>
      </w:r>
      <w:proofErr w:type="spellStart"/>
      <w:r w:rsidRPr="006D5FE8">
        <w:t>бублер</w:t>
      </w:r>
      <w:proofErr w:type="spellEnd"/>
      <w:r w:rsidRPr="006D5FE8">
        <w:t>), где происходит поглощение водой аммиака, и затем удаляться по трубопроводу в атмосферу.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Сброс газов, содержащих аммиак, в атмосферу производственного помещения или за его пределы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360. Удаление аммиака из стационарного муфеля или после выгрузки муфеля из печи и охлаждение деталей (вместе с муфелем в потоке аммиака до температуры 150 - 200 °C) должно осуществляться продувкой муфеля инертным газом. Допускается удаление аммиака из муфеля, находящегося в печи или вне печи, сухим, очищенным от влаги сжатым воздухом при температуре деталей в муфеле не выше 100 °C.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 xml:space="preserve">XXXV. Требования охраны труда в процессе </w:t>
      </w:r>
      <w:proofErr w:type="spellStart"/>
      <w:r w:rsidRPr="006D5FE8">
        <w:t>борирования</w:t>
      </w:r>
      <w:proofErr w:type="spellEnd"/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361. Борсодержащие газовые смеси токсичны и взрывоопасны. Их следует разбавлять газами, не содержащими бора (водородом, аргоном, очищенным азотом, аммиаком).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Для уменьшения взрывоопасное процесса газового </w:t>
      </w:r>
      <w:proofErr w:type="spellStart"/>
      <w:r w:rsidRPr="006D5FE8">
        <w:t>борирования</w:t>
      </w:r>
      <w:proofErr w:type="spellEnd"/>
      <w:r w:rsidRPr="006D5FE8">
        <w:t xml:space="preserve"> водород рекомендуется заменять азотом и аммиаком.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362. Процессы подготовки порошковых борсодержащих насыщающих смесей для твердого </w:t>
      </w:r>
      <w:proofErr w:type="spellStart"/>
      <w:r w:rsidRPr="006D5FE8">
        <w:t>борирования</w:t>
      </w:r>
      <w:proofErr w:type="spellEnd"/>
      <w:r w:rsidRPr="006D5FE8">
        <w:t xml:space="preserve"> рекомендуется осуществлять в отдельных помещениях, оборудованных </w:t>
      </w:r>
      <w:proofErr w:type="spellStart"/>
      <w:r w:rsidRPr="006D5FE8">
        <w:t>общеобменной</w:t>
      </w:r>
      <w:proofErr w:type="spellEnd"/>
      <w:r w:rsidRPr="006D5FE8">
        <w:t xml:space="preserve"> вентиляцией и местной вытяжной вентиляцией от пылящего оборудования, а также с применением средств индивидуальной защиты.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363. Перед использованием компоненты порошковых насыщающих смесей должны быть измельчены и просушены; карбид бора дополнительно должен быть прокален при температуре 300 - 500 °C в течение 1 - 5 часов.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364. Предварительно просушенные борсодержащие смеси следует вводить в расплав небольшими порциями, тщательно перемешивая, при температуре не ниже температуры </w:t>
      </w:r>
      <w:proofErr w:type="spellStart"/>
      <w:r w:rsidRPr="006D5FE8">
        <w:t>борирования</w:t>
      </w:r>
      <w:proofErr w:type="spellEnd"/>
      <w:r w:rsidRPr="006D5FE8">
        <w:t>. После введения необходимого количества борсодержащих смесей ванна в течение 15 - 20 минут должна проработать вхолостую (без деталей) и затем расплав снова надо перемешать.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365. Детали необходимо погружать в расплав в связках или на приспособлениях после предварительного их подогрева их над зеркалом ванны до температуры 400 - 450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366. Электролизное </w:t>
      </w:r>
      <w:proofErr w:type="spellStart"/>
      <w:r w:rsidRPr="006D5FE8">
        <w:t>борирование</w:t>
      </w:r>
      <w:proofErr w:type="spellEnd"/>
      <w:r w:rsidRPr="006D5FE8">
        <w:t xml:space="preserve"> должно проводиться в расплаве буры с добавлением поваренной соли. Бура должна быть предварительно разогрета до температуры 500 - 650 °C для удаления кристаллизационной влаги. Затем температуру ванны поднимают до рабочей и расплавляют буру.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367. После такой подготовки расплава в ванну погружают изделия, собранные на предназначенном для этих целей приспособлении, и производят обработку. Изделия должны быть предварительно просушены.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XXXVI. Требования охраны труда в процессе закалки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368. Объем масла в баке, в который погружаются при закалке и отпуске нагретые детали, должен в 4 - 6 раз превышать объем загружаемых деталей.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369. В процессе работы необходимо визуально контролировать уровень масла в баке во избежание его выброса и возгорания (что возможно при отсутствии устройства автоматического контроля уровня), а также следить за исправностью сигнализаторов перегрева масла и устройства для аварийного слива.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370. Для закалки должно применяться масло с температурой вспышки не ниже 170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Максимальная рабочая температура нагрева масла при закалке не должна превышать 180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ступенчатой закалке должны применяться масла с температурой вспышки выше 300 °C, допускающие термическую обработку деталей в масле при температуре до 180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371. Грузоподъемные механизмы, предназначенные для загрузки крупных деталей в масляные закалочные ванны, должны обеспечивать скорость погружения не менее 15 м/мин.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372. При закалке в масле погружение деталей следует производить на глубину не менее 200 мм от поверхности во избежание перегрева и воспламенения масла.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373. При закалке в керосине температура керосина в ванне не должна превышать 38 °C. Керосин должен иметь температуру вспышки паров не ниже 45 °C.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 xml:space="preserve">XXXVII. Требования охраны труда в процессе </w:t>
      </w:r>
      <w:proofErr w:type="spellStart"/>
      <w:r w:rsidRPr="006D5FE8">
        <w:t>карбонитрации</w:t>
      </w:r>
      <w:proofErr w:type="spellEnd"/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374. </w:t>
      </w:r>
      <w:proofErr w:type="spellStart"/>
      <w:r w:rsidRPr="006D5FE8">
        <w:t>Карбонитрация</w:t>
      </w:r>
      <w:proofErr w:type="spellEnd"/>
      <w:r w:rsidRPr="006D5FE8">
        <w:t xml:space="preserve"> проводится в титановых тиглях. При этом процессе необходимо осуществлять продувку расплава воздухом с целью предупреждения возможности местных перегревов и образования цианидов.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375. Запрещается повышать температуру расплава цианистых соединений выше 650 °C с целью предупреждения образования цианидов. Процесс </w:t>
      </w:r>
      <w:proofErr w:type="spellStart"/>
      <w:r w:rsidRPr="006D5FE8">
        <w:t>карбонитрации</w:t>
      </w:r>
      <w:proofErr w:type="spellEnd"/>
      <w:r w:rsidRPr="006D5FE8">
        <w:t xml:space="preserve"> должен осуществляться при температуре 520 - 580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376. Соли должны добавляться в ванну небольшими порциями. Каждая последующая порция соли добавляется после прекращения вспенивания расплава от предыдущей порции.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добавлении солей температуру в ваннах необходимо снизить до 400 - 450 °C.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XXXVIII. Требования охраны труда в процессе</w:t>
      </w:r>
    </w:p>
    <w:p w:rsidR="00DF5529" w:rsidRPr="006D5FE8" w:rsidRDefault="00DF5529" w:rsidP="00DF5529">
      <w:pPr>
        <w:pStyle w:val="ConsPlusTitle"/>
        <w:jc w:val="center"/>
      </w:pPr>
      <w:r w:rsidRPr="006D5FE8">
        <w:t>диффузионной металлизации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377. При работе с порошкообразными металлами необходимо следить за концентрацией металлической пыли в рабочей зоне, которая не должна превышать значений предельно допустимых концентраций.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378. Открывание металлической тары с порошками (алюминием, цинком) необходимо осуществлять с помощью инструмента и приспособлений, не вызывающих искрообразования.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lastRenderedPageBreak/>
        <w:t>XXXIX. Требования охраны труда в процессе очистки деталей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379. Очистка металлических деталей от окалины и ржавчины должна производиться механическим или химическим способом.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380. Механическая очистка производится в моечных машинах, в которых применяется раствор щелочи с содержанием до 10% кальцинированной соды при температуре до 90 °C, или в установках для гидроочистки и </w:t>
      </w:r>
      <w:proofErr w:type="spellStart"/>
      <w:r w:rsidRPr="006D5FE8">
        <w:t>гидропескоочистки</w:t>
      </w:r>
      <w:proofErr w:type="spellEnd"/>
      <w:r w:rsidRPr="006D5FE8">
        <w:t xml:space="preserve">, в </w:t>
      </w:r>
      <w:proofErr w:type="spellStart"/>
      <w:r w:rsidRPr="006D5FE8">
        <w:t>дробеметных</w:t>
      </w:r>
      <w:proofErr w:type="spellEnd"/>
      <w:r w:rsidRPr="006D5FE8">
        <w:t xml:space="preserve"> и </w:t>
      </w:r>
      <w:proofErr w:type="spellStart"/>
      <w:r w:rsidRPr="006D5FE8">
        <w:t>дробеметно</w:t>
      </w:r>
      <w:proofErr w:type="spellEnd"/>
      <w:r w:rsidRPr="006D5FE8">
        <w:t>-дробеструйных установках,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Применение пескоструйных аппаратов для сухой </w:t>
      </w:r>
      <w:proofErr w:type="spellStart"/>
      <w:r w:rsidRPr="006D5FE8">
        <w:t>пескоочистки</w:t>
      </w:r>
      <w:proofErr w:type="spellEnd"/>
      <w:r w:rsidRPr="006D5FE8">
        <w:t xml:space="preserve"> деталей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381. </w:t>
      </w:r>
      <w:proofErr w:type="spellStart"/>
      <w:r w:rsidRPr="006D5FE8">
        <w:t>Дробеметные</w:t>
      </w:r>
      <w:proofErr w:type="spellEnd"/>
      <w:r w:rsidRPr="006D5FE8">
        <w:t xml:space="preserve"> и </w:t>
      </w:r>
      <w:proofErr w:type="spellStart"/>
      <w:r w:rsidRPr="006D5FE8">
        <w:t>дробеметно</w:t>
      </w:r>
      <w:proofErr w:type="spellEnd"/>
      <w:r w:rsidRPr="006D5FE8">
        <w:t>-дробеструйные установки должны размещаться в помещении, оборудованном приточно-вытяжной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Конструкция этих установок должна предусматривать полное укрытие рабочей зоны.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382. При работе внутри </w:t>
      </w:r>
      <w:proofErr w:type="spellStart"/>
      <w:r w:rsidRPr="006D5FE8">
        <w:t>гидроочистных</w:t>
      </w:r>
      <w:proofErr w:type="spellEnd"/>
      <w:r w:rsidRPr="006D5FE8">
        <w:t xml:space="preserve"> и </w:t>
      </w:r>
      <w:proofErr w:type="spellStart"/>
      <w:r w:rsidRPr="006D5FE8">
        <w:t>гидропескоочистных</w:t>
      </w:r>
      <w:proofErr w:type="spellEnd"/>
      <w:r w:rsidRPr="006D5FE8">
        <w:t xml:space="preserve"> камер (во время их осмотра или ремонта) использование для освещения светильников напряжением выше 12 </w:t>
      </w:r>
      <w:proofErr w:type="gramStart"/>
      <w:r w:rsidRPr="006D5FE8">
        <w:t>В</w:t>
      </w:r>
      <w:proofErr w:type="gramEnd"/>
      <w:r w:rsidRPr="006D5FE8">
        <w:t xml:space="preserve">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383. Стационарные станки для обработки абразивным инструментом в случае выполнения процесса сухого шлифования должны быть оборудованы индивидуальными аспирационными установками или подключены к местной вытяжной вентиляции.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384. Стационарные участки обдирки (зачистки)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пылеприемники, решетки в полу или в верстаке.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385. Применяемый на очистных участках ручной электрифицированный инструмент должен иметь напряжение не более 42 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386. Ручная очистка деталей должна производиться при температуре деталей не выше 40 °C.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XL. Требования охраны труда в процессе правки деталей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387. Детали после термической обработки правят либо вручную на металлических плитах, либо на ручных винтовых, механических и гидравлических правильных машинах. При правке вручную необходимо средства индивидуальной защиты органов зрения и рук.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388. Плиты для правки вручную должны быть без трещин, выбоин и других дефектов.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389. Правильные машины (или рабочие зоны) должны быть ограждены металлическими щитами (или сеткой) на случай падения или вылета частей деталей при их разрушении.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 xml:space="preserve">XLI. Требования охраны труда в процессе </w:t>
      </w:r>
      <w:proofErr w:type="spellStart"/>
      <w:r w:rsidRPr="006D5FE8">
        <w:t>сульфидирования</w:t>
      </w:r>
      <w:proofErr w:type="spellEnd"/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390. При процессе </w:t>
      </w:r>
      <w:proofErr w:type="spellStart"/>
      <w:r w:rsidRPr="006D5FE8">
        <w:t>сульфидирования</w:t>
      </w:r>
      <w:proofErr w:type="spellEnd"/>
      <w:r w:rsidRPr="006D5FE8">
        <w:t>, основанном на использовании ядовитых солей (цианистый натрий), должны выполняться требования, относящиеся к термообработке в цианистых ваннах.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391. При процессе </w:t>
      </w:r>
      <w:proofErr w:type="spellStart"/>
      <w:r w:rsidRPr="006D5FE8">
        <w:t>сульфидирования</w:t>
      </w:r>
      <w:proofErr w:type="spellEnd"/>
      <w:r w:rsidRPr="006D5FE8">
        <w:t xml:space="preserve">, основанном на использовании неядовитых солей </w:t>
      </w:r>
      <w:r w:rsidRPr="006D5FE8">
        <w:lastRenderedPageBreak/>
        <w:t>(мочевина, поташ), должны выполняться требования, относящиеся к термообработке в соляных ваннах.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392. При процессе </w:t>
      </w:r>
      <w:proofErr w:type="spellStart"/>
      <w:r w:rsidRPr="006D5FE8">
        <w:t>сульфидирования</w:t>
      </w:r>
      <w:proofErr w:type="spellEnd"/>
      <w:r w:rsidRPr="006D5FE8">
        <w:t>, основанном на использовании газовой атмосферы, должны выполняться требования, относящиеся к процессам газового азотирования.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XLII. Требования охраны труда в процессе</w:t>
      </w:r>
    </w:p>
    <w:p w:rsidR="00DF5529" w:rsidRPr="006D5FE8" w:rsidRDefault="00DF5529" w:rsidP="00DF5529">
      <w:pPr>
        <w:pStyle w:val="ConsPlusTitle"/>
        <w:jc w:val="center"/>
      </w:pPr>
      <w:r w:rsidRPr="006D5FE8">
        <w:t>термообработки в вакууме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393. Вакуумные печи должны быть оборудованы местной вытяжной вентиляцией для удаления газов и тепла.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394. Изделия, загружаемые в вакуумные печи, должны быть очищены от пыли, грязи, смазочных материалов и тщательно просушены.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395. Поверхности всех деталей, находящихся в вакуумном пространстве, и внутренние стенки рабочей камеры должны быть чистыми и без ржавчины.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396. Внутренние поверхности рабочих камер вакуумных печей должны периодически очищаться от технологических загрязнений с помощью металлических щеток, скребков, а также промываться </w:t>
      </w:r>
      <w:proofErr w:type="spellStart"/>
      <w:r w:rsidRPr="006D5FE8">
        <w:t>пожаробезопасными</w:t>
      </w:r>
      <w:proofErr w:type="spellEnd"/>
      <w:r w:rsidRPr="006D5FE8">
        <w:t xml:space="preserve"> техническими моющими средствами с помощью щеток, кистей или тряпок, не оставляющих на стенках ниток ворсинок и других загрязнений.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Применять для этой цели ветошь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397. В случае использования для протирки внутренней поверхности камеры органических жидкостей эту операцию должны выполнять не менее двух человек, один из которых должен находиться около печи и наблюдать за работой другого для оказания при необходимости экстренной помощи.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398. Запрещается производить снятие крышки рабочей камеры в процессе работы вакуумной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399. Места подготовки деталей к термообработке должны находиться в изолированном помещении, оборудованном вентиляцией во взрывобезопасном исполнении и необходимыми средствами пожаротушения.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XLIII.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расплавленных средах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400. Загрузка мелких деталей в ванну должна осуществляться в корзинах или сетках.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401. Перед погружением в ванну детали, а также используемые корзины, сетки и инструменты (щипцы, крючки), в том числе инструменты для извлечения из ванн упавших деталей, во избежание выплесков расплава должны быть сухими.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402. Детали, подлежащие термообработке в печах-ваннах, не должны иметь на поверхности следов масла, бензина, пыли алюминия, краски и других органических веществ.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403. Загрузка и выгрузка штучных деталей массой до 7 кг должна производиться с помощью клещей и других приспособлений такой длины, чтобы рука работника находилась не ближе 500 мм от края рабочей зоны ванны с расплавом.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404. При обработке деталей массой более 7 кг рабочая зона обслуживания ванн должна быть оборудована грузоподъемными устройствами.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405. Загрузка деталей в ванны (за исключением случаев местной термообработки) должна производиться на глубину не менее 150 мм от поверхности расплава.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406.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407. При термической обработке с применением неядовитых солей, в процессе расплавления которых образуются ядовитые соединения, должны выполняться требования, относящиеся к термообработке в цианистых ваннах.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XLIII.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свинцовых ваннах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408. На участке свинцовых ванн должны быть </w:t>
      </w:r>
      <w:proofErr w:type="spellStart"/>
      <w:r w:rsidRPr="006D5FE8">
        <w:t>общеобменная</w:t>
      </w:r>
      <w:proofErr w:type="spellEnd"/>
      <w:r w:rsidRPr="006D5FE8">
        <w:t xml:space="preserve"> механическая вентиляция и местные отсосы от ванн.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Выброс воздуха из помещения без очистки запрещается.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XLIV.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селитровых ваннах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409. Применение расплавов калийной и натриевой селитры в качестве нагревательных сред при закалке легких сплавов допускается в исключительных, технически обоснованных случаях.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Применение аммонийной селитры во избежание взрыва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410. Селитровая ванна, содержащая смесь азотнокислых и </w:t>
      </w:r>
      <w:proofErr w:type="spellStart"/>
      <w:r w:rsidRPr="006D5FE8">
        <w:t>азотистокислых</w:t>
      </w:r>
      <w:proofErr w:type="spellEnd"/>
      <w:r w:rsidRPr="006D5FE8">
        <w:t xml:space="preserve"> солей калия и натрия, является взрывоопасной, поэтому температура нагрева ее не должна превышать 550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Перегрев селитры выше температуры 550 °C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411. Контроль температуры селитры в ванне длиной более 4 м должен осуществляться с помощью двух термопар, установленных на обоих концах ванны на расстоянии не менее 50 мм от стенок. При длине ванны более 8 м должна устанавливаться третья контрольная термопара в середине ванны (по длине).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412.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обработка в селитровых ваннах деталей из сплавов, содержащих более 10% магния, цинковых сплавов, а также деталей, покрытых сажей, маслом, бензином, пылью алюминия, органическими веществами;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обработка в селитровых печах-ваннах деталей после обработки их в цианистых солях;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загружать в расплавленную селитру оба конца открытых трубок и замкнутых полых деталей.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413. При временном перерыве в работе без слива селитры в ванну рекомендуется </w:t>
      </w:r>
      <w:r w:rsidRPr="006D5FE8">
        <w:lastRenderedPageBreak/>
        <w:t>устанавливать железный клин, конец которого должен касаться дна тигля, а верхняя часть должна возвышаться на 200 мм над уровнем селитры. Перед повторным нагревом клин вынимается, обеспечивая свободный выход газов из пустот селитры.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414. Для малых селитровых ванн емкостью менее 0,2 м</w:t>
      </w:r>
      <w:r w:rsidRPr="006D5FE8">
        <w:rPr>
          <w:vertAlign w:val="superscript"/>
        </w:rPr>
        <w:t>3</w:t>
      </w:r>
      <w:r w:rsidRPr="006D5FE8">
        <w:t xml:space="preserve"> необходимо устраивать баки (приемники) аварийного слива расплава в случае прогорания тигля.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Крупногабаритные селитровые ванны, имеющие тройные стальные стенки и обогреваемые ТЭН, могут эксплуатироваться без аварийного слива при наличии насосов для выкачивания расплавленной селитры.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415. В селитровых печах-ваннах, обогреваемых жидким или газообразным топливом, не допускается наличие коптящего пламени, так как в случае утечки расплавленной селитры соприкосновение ее с накапливающейся на стенках тигля сажей может привести к взрыву.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Применение твердого топлива для нагрева селитровых ванн запрещается.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XLV.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соляных ваннах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416. Перед загрузкой в ванны соли должны быть просушены при температуре 200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Уровень расплавленных солей не должен превышать 3/4 высоты ванны.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Соли, добавляемые в процессе работы печи-ванны, должны засыпаться небольшими порциями (0,5 - 1 кг) при помощи предназначенных для этих целей ковшей.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417. Детали и приспособления должны быть просушены и иметь комнатную температуру. Холодные и влажные детали и приспособления при погружении в ванну вызывают выброс расплавленной соли.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418. При остановке электродных ванн соль необходимо вычерпать подогретым ковшом, оставив в ванне 1/4 часть ее объема. В случае использования для последующего розжига вынимаемого блока нагревательных элементов, вмороженного в расплав, соль из ванны не сливается.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419. При разогреве застывших солей запрещается пробивать твердую корку солей во избежание брызг и выплеска.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420. После слива расплава ванны очищают от остатков солей, окалины и грязи только после отключения печи от источника электроэнергии.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421. Работу на печах-ваннах после ремонта разрешается начинать только после их просушки.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XLVI.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щелочных ваннах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422. Вскрытие металлической тары с каустиком должно производиться при помощи ножа.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Дробление каустика и других щелочей открытым способом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423. Кристаллическую едкую щелочь вводить в действующую щелочную ванну необходимо </w:t>
      </w:r>
      <w:r w:rsidRPr="006D5FE8">
        <w:lastRenderedPageBreak/>
        <w:t>небольшими порциями (до 0,5 кг) при непрерывном помешивании во избежание выброса щелочи.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ванну с расплавленной щелочью воду добавляют ковшом с длинной ручкой. Воду в ванну добавляют в виде 30 - 50 процентного водного раствора щелочи при температуре не выше 200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424. Масса расплава для изотермической закалки должна быть такой, чтобы ее температура при погружении горячих деталей повышалась не более чем на 10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425. Загрузка деталей в щелочные ванны должна осуществляться в технологической таре (сетчатые корзины) с помощью предназначенных для этих целей приспособлений (щипцы, крючки).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426. Кожух щелочной ванны должен иметь запирающуюся дверцу у загрузочного окна.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427. На участке щелочных ванн должен быть установлен фонтанчик или другое устройство для промывания глаз и лица.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попадании щелочи на кожу следует немедленно промыть пораженное место проточной водой, нейтрализовать 3-процентным раствором борной кислоты, затем вновь промыть водой.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попадании щелочи в глаза необходимо промыть их обильным количеством воды, затем раствором борной кислоты. После этого следует немедленно обратиться к врачу.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Если в глаза попали твердые кусочки щелочи, то сначала их нужно удалить влажным тампоном, так как при промывании глаз они могут поразить слизистую оболочку и вызвать дополнительную травму.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428. Пролитые на пол жидкости должны быть сразу убраны.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XLVII.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цианистых ваннах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429. Жидкостное цианирование должно производиться в изолированном помещении.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430. Оборудование, инструмент и приспособления, применяемые при термообработке в цианистых ваннах запрещается использовать в других целях или в других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431. Вскрытие тары с цианистой солью должно производиться безударным инструментом в вытяжном шкафу. Патрубок вытяжной вентиляции должен располагаться по всей ширине задней стенки шкафа.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Поверхность стола для расфасовки цианистых солей должна быть гладкой, без щелей и выбоин и покрыта листовым свинцом или метлахской плиткой.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432. Случайно просыпанная на пол цианистая соль должна быть собрана и убрана в металлическую тару для отходов, а участок пола обезврежен.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433.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устройствами, находящимися снаружи помещений.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434. В случае неисправности или прекращении работы вентиляции печь должна быть </w:t>
      </w:r>
      <w:r w:rsidRPr="006D5FE8">
        <w:lastRenderedPageBreak/>
        <w:t>немедленно отключена.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435. Воздух, удаляемый от шкафов вскрытия тары и расфасовки, из помещений цианирования и хранения цианистых солей перед выбросом в атмосферу подлежит очистке.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Выброс удаляемого вытяжной вентиляцией воздуха, загрязненного цианистыми солями и цианистым водородом, без предварительной очистки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436. Во избежание образования цианистого водорода на участке цианирования и вблизи него хранить и применять кислоты и их растворы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437. Цианистая соль, имеющая повышенную влажность, перед засыпкой в ванну должна быть просушена во избежание сильного вспенивания и выплескивания из ванны.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подсушки влажных цианистых солей должен использоваться сушильный шкаф с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438. Загрузка цианистых солей в печи-ванны должна производиться небольшими порциями с использованием соответствующих СИЗ.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Тигель не должен загружаться более чем на 3/4 емкости во избежание расплескивания соли через край.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439. Печи-ванны, предназначенные для работы с расплавленными цианистыми солями, должны быть </w:t>
      </w:r>
      <w:proofErr w:type="spellStart"/>
      <w:r w:rsidRPr="006D5FE8">
        <w:t>теплоизолированы</w:t>
      </w:r>
      <w:proofErr w:type="spellEnd"/>
      <w:r w:rsidRPr="006D5FE8">
        <w:t>, оборудованы защитными кожухами с дверцами для предотвращения выхода в рабочую зону паров и пыли, а также для предохранения персонала от ожогов расплавленной солью.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Дверцы должны открываться только на время загрузки и выгрузки деталей, добавки солей, чистки ванн.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440. Детали, прошедшие термическую обработку в расплавленных цианистых солях, должны обезвреживаться и промываться в горячей воде. Вода перед спуском в канализацию должна пройти нейтрализацию и обезвреживание.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Ванны горячей промывки должны быть оборудованы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441. Охлаждение деталей необходимо производить на участке, оборудованном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442. Перед ремонтом печи-ванны должны тщательно очищаться от остатков солей и пыли </w:t>
      </w:r>
      <w:proofErr w:type="spellStart"/>
      <w:r w:rsidRPr="006D5FE8">
        <w:t>беспыльным</w:t>
      </w:r>
      <w:proofErr w:type="spellEnd"/>
      <w:r w:rsidRPr="006D5FE8">
        <w:t xml:space="preserve"> способом, после чего подвергаться обезвреживанию.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Очистка оборудования от цианистых солей должна производиться по наряду-допуску на производство работ с повышенной опасностью.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443. Устанавливать питьевые фонтанчики и бачки для питьевой воды в помещениях, где хранятся и применяются цианистые соли,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444. При </w:t>
      </w:r>
      <w:proofErr w:type="spellStart"/>
      <w:r w:rsidRPr="006D5FE8">
        <w:t>сульфацианировании</w:t>
      </w:r>
      <w:proofErr w:type="spellEnd"/>
      <w:r w:rsidRPr="006D5FE8">
        <w:t xml:space="preserve"> в расплавах солей необходимо выполнять требования безопасности для процессов цианирования.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lastRenderedPageBreak/>
        <w:t>XLVIII.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в тлеющем разряде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445. При осуществлении технологических процессов, связанных с изменением состава рабочей среды и материала деталей, рабочая камера установки термообработки в тлеющем разряде должна быть очищена.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446. В качестве насыщающей атмосферы (рабочей среды) при ионном азотировании используются аммиак, смесь азота с водородом или очищенный от кислорода азот.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447. Использование </w:t>
      </w:r>
      <w:proofErr w:type="spellStart"/>
      <w:r w:rsidRPr="006D5FE8">
        <w:t>безаммиачной</w:t>
      </w:r>
      <w:proofErr w:type="spellEnd"/>
      <w:r w:rsidRPr="006D5FE8">
        <w:t xml:space="preserve"> и </w:t>
      </w:r>
      <w:proofErr w:type="spellStart"/>
      <w:r w:rsidRPr="006D5FE8">
        <w:t>безводородной</w:t>
      </w:r>
      <w:proofErr w:type="spellEnd"/>
      <w:r w:rsidRPr="006D5FE8">
        <w:t xml:space="preserve"> газовой среды при полном азотировании способствует улучшению санитарно-гигиенических условий и безопасности труда. Поэтому в качестве рабочей среды рекомендуется использовать очищенный азот.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448. При ионном азотировании недопустимо присутствие кислорода в рабочей камере установки.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449. В качестве насыщающей атмосферы при ионной цементации используются углеводороды, а также углеводороды, разбавленные азотом или аргоном.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XLIX.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газопламенным нагревом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450. Помещения, в которых производится газопламенная поверхностная закалка деталей, должны быть оборудованы </w:t>
      </w:r>
      <w:proofErr w:type="spellStart"/>
      <w:r w:rsidRPr="006D5FE8">
        <w:t>общеобменной</w:t>
      </w:r>
      <w:proofErr w:type="spellEnd"/>
      <w:r w:rsidRPr="006D5FE8">
        <w:t xml:space="preserve">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451. Рабочие места должны быть оборудованы местной вытяжной вентиляцией.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импульсным индукционным нагревом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452. Установки импульсного индукционного нагрева должны быть оборудованы местной вытяжной вентиляцией либо работы должны выполняться в вытяжном шкафу.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453. Установки импульсного индукционного нагрева должны быть оборудованы ограждениями с блокировкой, а также сигнализацией.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454. Осмотр внутренних частей установок допускается проводить только после снятия напряжения.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LI. Требования охраны труда в процессе</w:t>
      </w:r>
    </w:p>
    <w:p w:rsidR="00DF5529" w:rsidRPr="006D5FE8" w:rsidRDefault="00DF5529" w:rsidP="00DF5529">
      <w:pPr>
        <w:pStyle w:val="ConsPlusTitle"/>
        <w:jc w:val="center"/>
      </w:pPr>
      <w:r w:rsidRPr="006D5FE8">
        <w:t>лазерной термообработки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455. Участок лазерной обработки металлов должен располагаться в изолированном помещении. Стены помещения, где размещены лазерные установки, должны быть из материала, непроницаемого для лазерного излучения.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456. При проведении процессов, требующих присутствия персонала около лазерной установки или вблизи зоны воздействия лазерного излучения на детали, удаление вредных и опасных веществ из зоны их образования должно производиться с помощью </w:t>
      </w:r>
      <w:proofErr w:type="spellStart"/>
      <w:r w:rsidRPr="006D5FE8">
        <w:t>пылегазоочистных</w:t>
      </w:r>
      <w:proofErr w:type="spellEnd"/>
      <w:r w:rsidRPr="006D5FE8">
        <w:t xml:space="preserve"> установок.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Управление процессами, не требующими присутствия обслуживающего персонала у оборудования, должно осуществляться с отдельно расположенного пульта.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457. При совмещении системы наблюдения с оптической системой лазерной установки необходимо применять автоматические затворы или светофильтры, защищающие глаза оператора в момент генерации излучения.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во время генерации излучения осуществлять визуальный контроль попадания луча в деталь без применения соответствующих СИЗ, а также направлять луч лазера в глаза человека и на другие части тела.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458. При использовании лазерных установок открытого типа для предотвращения облучения работников должны использоваться ограждения, маркировка лазерной опасной зоны, экранирование открытого луча лазера, вынесение пульта управления из опасной зоны.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LII.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магниевых и алюминиевых сплавов, титана и его сплавов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459. Участки термической обработки деталей из магниевых и алюминиевых сплавов должны размещаться в отдельных помещениях. Помещения хранения и термической обработки деталей должны быть оборудованы </w:t>
      </w:r>
      <w:proofErr w:type="spellStart"/>
      <w:r w:rsidRPr="006D5FE8">
        <w:t>общеобменной</w:t>
      </w:r>
      <w:proofErr w:type="spellEnd"/>
      <w:r w:rsidRPr="006D5FE8">
        <w:t xml:space="preserve"> вентиляцией. Электрооборудование и электроприборы, устанавливаемые в этих помещениях, должны быть во взрывобезопасном исполнении.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460. Не следует устанавливать печи для термической обработки деталей из магниевых и алюминиевых сплавов в поточных линиях механической обработки деталей.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461. Перед загрузкой в печь детали из магниевых сплавов должны быть очищены от магниевой пыли, заусенцев, стружки, жира (масла). Очистку от жира следует осуществлять в 1%-ном водном растворе соды при температуре 100 °C или в растворителе.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462.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463. Для предупреждения самовозгорания деталей из магниевых и алюминиевых сплавов при термической обработке необходимо следить, чтобы не было резкого повышения температуры в печи. Признаком самовозгорания является образование белого дыма, пробивающегося в щели дверцы печи или в отверстия для термопар.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464. В случае неисправности автоматики печь должна быть отключена вручную, для чего у печи должен быть установлен выключатель (рубильник).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465. В случае загорания деталей печь следует немедленно отключить, а этажерки с деталями вынуть (выкатить) из печи. Тушить огонь необходимо сухим песком или молотым плавильным флюсом.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466.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загружать в печь для совместной обработки детали, выполненные из магниевых и алюминиевых сплавов;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загружать в печь детали, загрязненные способной к воспламенению магниевой или алюминиевой пылью (стружкой) и жиром (маслом), а также детали, покрытые влагой, так как </w:t>
      </w:r>
      <w:r w:rsidRPr="006D5FE8">
        <w:lastRenderedPageBreak/>
        <w:t>наличие водяного пара в печи увеличивает опасность загорания магниевых сплавов;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обрабатывать детали из магниевых и алюминиевых сплавов на наждачных станках;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вести нагрев деталей из магниевых и алюминиевых сплавов в жидких селитровых или цианистых ваннах;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сдувать пыль сжатым воздухом, так как при этом пыль переходит во взвешенное взрывоопасное состояние;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производить сварочные работы, связанные с применением открытого пламени (без экранирования места работы);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7) пользоваться пенными огнетушителями или водой на участке обработки магниевых сплавов, так как магний разлагает воду и вызывает взрыв.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LIII. Требования охраны труда в процессе</w:t>
      </w:r>
    </w:p>
    <w:p w:rsidR="00DF5529" w:rsidRPr="006D5FE8" w:rsidRDefault="00DF5529" w:rsidP="00DF5529">
      <w:pPr>
        <w:pStyle w:val="ConsPlusTitle"/>
        <w:jc w:val="center"/>
      </w:pPr>
      <w:r w:rsidRPr="006D5FE8">
        <w:t>плазменной термообработки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467. Помещения плазменной термообработки должны быть оборудованы </w:t>
      </w:r>
      <w:proofErr w:type="spellStart"/>
      <w:r w:rsidRPr="006D5FE8">
        <w:t>общеобменной</w:t>
      </w:r>
      <w:proofErr w:type="spellEnd"/>
      <w:r w:rsidRPr="006D5FE8">
        <w:t xml:space="preserve">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468. Рабочее место, где осуществляется плазменная термообработка, должно быть оборудовано местной вытяжной вентиляцией, так как в процессе термообработки образуются вредные и токсичные аэрозоли.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469. При работе с плазменными установками для обеспечения электробезопасности следует применять диэлектрические перчатки и коврики.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LIV. Требования охраны труда в процессе термообработки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с нагревом токами высокой частоты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470. Эксплуатация генераторных установок с токами высокой частоты (далее - ТВЧ) разрешается при условии обеспечения на рабочих местах уровней облучения, не превышающих допустимых, и при условии исключения облучения лиц, не обслуживающих данные установки.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471. Помещения, в которых размещаются установки ТВЧ, должны быть оборудованы </w:t>
      </w:r>
      <w:proofErr w:type="spellStart"/>
      <w:r w:rsidRPr="006D5FE8">
        <w:t>общеобменной</w:t>
      </w:r>
      <w:proofErr w:type="spellEnd"/>
      <w:r w:rsidRPr="006D5FE8">
        <w:t xml:space="preserve">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Нагревательный индуктор должен быть оборудован местным отсосом.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472. Установки ТВЧ должны быть оборудованы ограждениями с блокировкой, а также световой сигнализацией.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нарушать работоспособность блокировочных устройств, а также работать без заземления корпуса генератора или индуктора.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473. При термической обработке металлов с применением высокочастотного нагрева в солях, которые могут выделять ядовитые газы, необходимо соблюдать требования безопасности при обработке металлов в цианистых ваннах.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LV. Требования охраны труда при термообработке холодом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474. Обработка стальных деталей холодом производится на установках, работающих на жидком воздухе, жидком кислороде, жидком азоте или твердой углекислоте ("сухой лед").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475. В компрессорных установках, производящих жидкий кислород или азот, для предотвращения образования взрывоопасной смеси "масло-кислород" цилиндры следует смазывать термически стойкими маслами, дистиллированной водой и мыльной эмульсией, а также контролировать расход масла.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476. С целью удаления масла и продуктов его разложения необходимо проводить обезжиривание устройств и установок жидкого кислорода, сосудов при их изготовлении, после ремонта и в процессе эксплуатации не реже одного раза в год.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Обезжиривание допускается производить с помощью инертного газа, ограничительных пробок из </w:t>
      </w:r>
      <w:proofErr w:type="spellStart"/>
      <w:r w:rsidRPr="006D5FE8">
        <w:t>пенополиуретана</w:t>
      </w:r>
      <w:proofErr w:type="spellEnd"/>
      <w:r w:rsidRPr="006D5FE8">
        <w:t xml:space="preserve"> и растворителя масла.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477. В целях предотвращения деформации труб </w:t>
      </w:r>
      <w:proofErr w:type="spellStart"/>
      <w:r w:rsidRPr="006D5FE8">
        <w:t>кислородопровода</w:t>
      </w:r>
      <w:proofErr w:type="spellEnd"/>
      <w:r w:rsidRPr="006D5FE8">
        <w:t xml:space="preserve"> от изменения температуры должна предусматриваться установка компенсирующих устройств.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478. Для пропитки или промазки резьбовых соединений </w:t>
      </w:r>
      <w:proofErr w:type="spellStart"/>
      <w:r w:rsidRPr="006D5FE8">
        <w:t>кислородопроводов</w:t>
      </w:r>
      <w:proofErr w:type="spellEnd"/>
      <w:r w:rsidRPr="006D5FE8">
        <w:t xml:space="preserve"> должен применяться свинцовый глет, замешанный на дистиллированной воде, а во фланцевых и штуцерных соединениях - прокладки из асбестового картона или металлические прокладки из алюминия или отожженной меди.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479.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в резьбовых соединениях </w:t>
      </w:r>
      <w:proofErr w:type="spellStart"/>
      <w:r w:rsidRPr="006D5FE8">
        <w:t>кислородопроводов</w:t>
      </w:r>
      <w:proofErr w:type="spellEnd"/>
      <w:r w:rsidRPr="006D5FE8">
        <w:t xml:space="preserve"> применять подмотку из льна, пеньки или обтирочного материала, а также промазку суриком или другими материалами, содержащими жиры;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во фланцевых и штуцерных соединениях применять прокладки из картона, резины или </w:t>
      </w:r>
      <w:proofErr w:type="spellStart"/>
      <w:r w:rsidRPr="006D5FE8">
        <w:t>паронита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480. Холодильный газификатор жидкого кислорода, воздуха, азота или других хладагентов должен быть установлен в отдельном </w:t>
      </w:r>
      <w:proofErr w:type="spellStart"/>
      <w:r w:rsidRPr="006D5FE8">
        <w:t>пожаробезопасном</w:t>
      </w:r>
      <w:proofErr w:type="spellEnd"/>
      <w:r w:rsidRPr="006D5FE8">
        <w:t xml:space="preserve"> помещении с бетонным полом, с легкими перекрытиями и с дверями, открываемыми наружу.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481. Пульт управления, ванна подогревателя, указатель уровня жидкости, манометры, вентиль для спуска газа должны устанавливаться в помещении, отделенном от местонахождения газификатора глухой стеной (без окон и дверей).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Во время работы газификатора обслуживающий персонал должен находиться в помещении, где установлен пульт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482. Изделия перед загрузкой в холодильник должны быть очищены от следов масла.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483. При термообработке в жидком азоте масса садки деталей не должна превышать 1/10 массы жидкого азота.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484. Для предотвращения выброса жидкого азота при погружении садки бак необходимо не доливать до краев на 500 - 1000 мм в зависимости от объема садки и габаритов деталей, а расстояние между деталью, погруженной в жидкий азот, и внутренними стенками бака должно </w:t>
      </w:r>
      <w:r w:rsidRPr="006D5FE8">
        <w:lastRenderedPageBreak/>
        <w:t>быть не менее 100 мм.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485. При механизированной обработке крупногабаритных деталей в жидком азоте возможен его выброс, поэтому в момент погружения персонал не должен подходить к баку ближе чем на 2 - 3 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LVI. Требования охраны труда в процессе</w:t>
      </w:r>
    </w:p>
    <w:p w:rsidR="00DF5529" w:rsidRPr="006D5FE8" w:rsidRDefault="00DF5529" w:rsidP="00DF5529">
      <w:pPr>
        <w:pStyle w:val="ConsPlusTitle"/>
        <w:jc w:val="center"/>
      </w:pPr>
      <w:r w:rsidRPr="006D5FE8">
        <w:t>электронно-лучевой термообработки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486. Электронно-лучевые установки должны быть оборудованы местной вытяжной вентиляцией и располагаться в отдельных помещениях, оборудованных приточно-вытяжной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487. На стенках камер электронно-лучевых установок могут конденсироваться различные отложения, обладающие высокой химической активностью или </w:t>
      </w:r>
      <w:proofErr w:type="spellStart"/>
      <w:r w:rsidRPr="006D5FE8">
        <w:t>пирофорностью</w:t>
      </w:r>
      <w:proofErr w:type="spellEnd"/>
      <w:r w:rsidRPr="006D5FE8">
        <w:t>.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488. При открывании, осмотре и чистке рабочей камеры обслуживающий персонал должен применять соответствующие СИЗ.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489.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LVII. Требования охраны труда в процессе травления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490. Помещения участков травления должны иметь </w:t>
      </w:r>
      <w:proofErr w:type="spellStart"/>
      <w:r w:rsidRPr="006D5FE8">
        <w:t>общеобменную</w:t>
      </w:r>
      <w:proofErr w:type="spellEnd"/>
      <w:r w:rsidRPr="006D5FE8">
        <w:t xml:space="preserve"> приточно-вытяжную вентиляцию. Вентиляция должна обеспечивать подачу приточного воздуха как в рабочую зону на высоте 1,3 - 1,7 м от пола, так и в верхнюю зону помещения.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491. Ванны для травления должны быть оборудованы местной вентиляцией в виде бортовых отсосов, вентиляционных шкафов.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Приток воздуха не должен нарушать работу бортовых отсосов, для чего приточные отверстия должны располагаться на расстоянии не менее чем 0,5 м от ванн (по горизонтали), снабженных бортовыми отсосами. Размещение приточных отверстий над ваннами не допускается.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492. Травильные ванны, установленные в приямках, должны выступать над уровнем пола на высоту 1,1 м. В случае меньшей высоты оборудование должно быть ограждено барьером.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493. При больших объемах травильных работ травильные участки должны быть оборудованы установками для централизованной подачи кислоты.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494. Переливание кислоты должно осуществляться насосами или сифонами. Засасывание кислоты в сифоны должно производиться только специальными приспособлениями.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Засасывание кислоты без специальных приспособлений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495.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496. При приготовлении растворов серной кислоты следует сначала наливать воду, а затем серную кислоту. При приготовлении смесей кислот следует к кислоте с меньшим удельным весом добавлять кислоту с большим удельным весом. Последней должна наливаться серная кислота.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497. При травлении металлов в нагретых кислотах температура последних не должна превышать для соляной кислоты 35 °C, для серной кислоты - 65 - 80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498. На участках травления должны быть оборудованы фонтанчики или другие устройства для промывания рта, кожи или глаз при химическом ожоге их кислотой.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LVIII. Требования охраны труда в процессе упрочнения</w:t>
      </w:r>
    </w:p>
    <w:p w:rsidR="00DF5529" w:rsidRPr="006D5FE8" w:rsidRDefault="00DF5529" w:rsidP="00DF5529">
      <w:pPr>
        <w:pStyle w:val="ConsPlusTitle"/>
        <w:jc w:val="center"/>
      </w:pPr>
      <w:r w:rsidRPr="006D5FE8">
        <w:t>металла методом конденсации вещества</w:t>
      </w:r>
    </w:p>
    <w:p w:rsidR="00DF5529" w:rsidRPr="006D5FE8" w:rsidRDefault="00DF5529" w:rsidP="00DF5529">
      <w:pPr>
        <w:pStyle w:val="ConsPlusTitle"/>
        <w:jc w:val="center"/>
      </w:pPr>
      <w:r w:rsidRPr="006D5FE8">
        <w:t>с ионной бомбардировкой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499. Для удаления слоев испаряемых материалов со стенок рабочей камеры и с элементов </w:t>
      </w:r>
      <w:proofErr w:type="spellStart"/>
      <w:r w:rsidRPr="006D5FE8">
        <w:t>внутрикамерных</w:t>
      </w:r>
      <w:proofErr w:type="spellEnd"/>
      <w:r w:rsidRPr="006D5FE8">
        <w:t xml:space="preserve"> устройств установки диффузионной металлизации в тлеющем разряде необходимо производить профилактическую очистку рабочей камеры. Очистка должна производиться с соблюдением требований безопасности для термообработки в вакууме.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500. Съемные элементы </w:t>
      </w:r>
      <w:proofErr w:type="spellStart"/>
      <w:r w:rsidRPr="006D5FE8">
        <w:t>внутрикамерных</w:t>
      </w:r>
      <w:proofErr w:type="spellEnd"/>
      <w:r w:rsidRPr="006D5FE8">
        <w:t xml:space="preserve"> устройств установки при необходимости должны подвергаться химическому травлению с целью удаления следов осажденных пленок. После травления съемные элементы должны быть промыты проточной горячей и холодной водой и высушены в термостатах.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501.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процессе очистки испарители и навески сначала обезжиривают, затем травят в водных растворах кислот и щелочей, а перед использованием их в технологическом процессе осуществляют отжиг в вакууме.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502. Очищенные испарители хранят в спирте, а перед использованием высушивают на воздухе до полного высыхания спирта.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Навески испаряемого материала хранят в спирте или в эксикаторе с отожженным силикагелем.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LIX. Требования охраны труда в процессе цементации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и </w:t>
      </w:r>
      <w:proofErr w:type="spellStart"/>
      <w:r w:rsidRPr="006D5FE8">
        <w:t>нитроцементации</w:t>
      </w:r>
      <w:proofErr w:type="spellEnd"/>
      <w:r w:rsidRPr="006D5FE8">
        <w:t xml:space="preserve"> в газовых средах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503. При использовании газовых карбюризаторов эксплуатация печей должна производиться в соответствии с требованиями безопасности для печей, работающих на газовом топливе.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504. Рабочее пространство печей газовой цементации и </w:t>
      </w:r>
      <w:proofErr w:type="spellStart"/>
      <w:r w:rsidRPr="006D5FE8">
        <w:t>нитроцементации</w:t>
      </w:r>
      <w:proofErr w:type="spellEnd"/>
      <w:r w:rsidRPr="006D5FE8">
        <w:t xml:space="preserve"> должно быть герметичным за счет устройства клапанов с гидравлическим или пневматическим подъемом, герметизации дверец и загрузочных отверстий.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505. На электропечах необходимо периодически проверять состояние сальников вентилятора, уплотнительных асбестографитовых прокладок на муфеле печи, песочного затвора, являющегося местом утечки газового карбюризатора из рабочего объема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506. При цементации жидкими карбюризаторами (керосином, </w:t>
      </w:r>
      <w:proofErr w:type="spellStart"/>
      <w:r w:rsidRPr="006D5FE8">
        <w:t>триэтаноламином</w:t>
      </w:r>
      <w:proofErr w:type="spellEnd"/>
      <w:r w:rsidRPr="006D5FE8">
        <w:t xml:space="preserve">) следует постоянно проверять герметичность печи, капельницы, </w:t>
      </w:r>
      <w:proofErr w:type="spellStart"/>
      <w:r w:rsidRPr="006D5FE8">
        <w:t>газоотборника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507. Во избежание взрыва при проведении процессов газовой цементации и </w:t>
      </w:r>
      <w:proofErr w:type="spellStart"/>
      <w:r w:rsidRPr="006D5FE8">
        <w:t>нитроцементации</w:t>
      </w:r>
      <w:proofErr w:type="spellEnd"/>
      <w:r w:rsidRPr="006D5FE8">
        <w:t xml:space="preserve"> подача газового и жидкого карбюризатора, контролируемой атмосферы (с содержанием горючих газов более 5%) и аммиака в рабочее пространство печей должна осуществляться при температуре в печи не ниже 750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508. Пуск контролируемой атмосферы взрывоопасного состава в электропечи, имеющие встроенные </w:t>
      </w:r>
      <w:proofErr w:type="spellStart"/>
      <w:r w:rsidRPr="006D5FE8">
        <w:t>форкамеры</w:t>
      </w:r>
      <w:proofErr w:type="spellEnd"/>
      <w:r w:rsidRPr="006D5FE8">
        <w:t xml:space="preserve"> или камеры охлаждения, должен производиться при температуре в печи не ниже 750 °C с предварительной продувкой рабочих камер инертным газом (азотом или аргоном).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осуществлять пуск контролируемой атмосферы в печь без использования инертных газов с применением метода выжигания. В этом случае в инструкции по эксплуатации оборудования должны быть предусмотрены специальные приемы работы и требования безопасности.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509. Приборы автоматического контроля режима термообработки в печах газовой цементации и </w:t>
      </w:r>
      <w:proofErr w:type="spellStart"/>
      <w:r w:rsidRPr="006D5FE8">
        <w:t>нитроцементации</w:t>
      </w:r>
      <w:proofErr w:type="spellEnd"/>
      <w:r w:rsidRPr="006D5FE8">
        <w:t xml:space="preserve"> должны быть во взрывобезопасном исполнении.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510. Перед загрузочной дверцей печи для газовой цементации и </w:t>
      </w:r>
      <w:proofErr w:type="spellStart"/>
      <w:r w:rsidRPr="006D5FE8">
        <w:t>нитроцементации</w:t>
      </w:r>
      <w:proofErr w:type="spellEnd"/>
      <w:r w:rsidRPr="006D5FE8">
        <w:t xml:space="preserve"> должны быть установлены горелки или другие устройства для сжигания газов, выходящих из печи при ее загрузке.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511. Дожигание газов необходимо производить под вытяжным устройством над печью при выходе их из отводящей трубы.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 линии отвода отработанных газов из печей должны устанавливаться гидравлические затворы.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512. Дожигание газов, отходящих из шахтных печей, следует производить в горелке </w:t>
      </w:r>
      <w:proofErr w:type="spellStart"/>
      <w:r w:rsidRPr="006D5FE8">
        <w:t>газоотборника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Дожигание газов, выходящих из печей, имеющих </w:t>
      </w:r>
      <w:proofErr w:type="spellStart"/>
      <w:r w:rsidRPr="006D5FE8">
        <w:t>форкамеры</w:t>
      </w:r>
      <w:proofErr w:type="spellEnd"/>
      <w:r w:rsidRPr="006D5FE8">
        <w:t xml:space="preserve"> и охладительные камеры, необходимо производить у выходных проемов печей, оснащенных запальными горелками и местными отсосами.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513. При низкотемпературной газовой </w:t>
      </w:r>
      <w:proofErr w:type="spellStart"/>
      <w:r w:rsidRPr="006D5FE8">
        <w:t>нитроцементации</w:t>
      </w:r>
      <w:proofErr w:type="spellEnd"/>
      <w:r w:rsidRPr="006D5FE8">
        <w:t xml:space="preserve"> (</w:t>
      </w:r>
      <w:proofErr w:type="spellStart"/>
      <w:r w:rsidRPr="006D5FE8">
        <w:t>карбонитрировании</w:t>
      </w:r>
      <w:proofErr w:type="spellEnd"/>
      <w:r w:rsidRPr="006D5FE8">
        <w:t>) должны выполняться требования безопасности, относящиеся к газовому азотированию.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514. Аммиачные баллоны должны находиться под вытяжным зонтом.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LX. Требования охраны труда в процессе цементации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твердым карбюризатором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515. Участок подготовки твердого карбюризатора, если он расположен вне потока, должен быть отделен от других участков термического подразделения.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Процессы приготовления твердых карбюризаторов и очистки от пыли обработанных карбюризаторов должны осуществляться в отдельном </w:t>
      </w:r>
      <w:proofErr w:type="spellStart"/>
      <w:r w:rsidRPr="006D5FE8">
        <w:t>пожаробезопасном</w:t>
      </w:r>
      <w:proofErr w:type="spellEnd"/>
      <w:r w:rsidRPr="006D5FE8">
        <w:t xml:space="preserve"> помещении, оборудованном </w:t>
      </w:r>
      <w:proofErr w:type="spellStart"/>
      <w:r w:rsidRPr="006D5FE8">
        <w:t>общеобменной</w:t>
      </w:r>
      <w:proofErr w:type="spellEnd"/>
      <w:r w:rsidRPr="006D5FE8">
        <w:t xml:space="preserve"> вентиляцией и местными отсосами от пылящего оборудования.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516. Электродвигатели, электроаппаратура и вентиляторы, устанавливаемые в помещениях подготовки твердых карбюризаторов, должны быть во взрывобезопасном исполнении.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517. В помещениях подготовки твердого карбюризатора запрещается использование открытого огня и производство работ, способных вызвать искрообразование.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518. Для осуществления цементации в твердом карбюризаторе детали обезжиривают и укладывают в цементационные ящики, имеющие различные размеры и форму (круглые, квадратные, с отверстиями) и изготовленные из стали, чугуна или жаропрочных сплавов.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Цементацию проводят при температуре 930 - 980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Разборку ящиков после цементации допускается производить при температуре не выше 100 °C.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LXI. Требования охраны труда в процессе холодной 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изделий из титана, магния и их сплавов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519. На участках по обработке изделий из титана, магния и их сплавов,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обрабатывать изделия и детали из титана и титаномагниевых сплавов на обдирочно-шлифовальных станках;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сдувать пыль сжатым воздухом, так как при этом пыль переходит во взвешенное взрывоопасное состояние;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выполнять в помещениях работы, связанные с применением открытого огня;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пользоваться пенными огнетушителями или водой на участке обработки магниевых сплавов, так как магний разлагает воду и вызывает взрыв.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520. При шлифовании изделий из титановых сплавов охлаждающая жидкость должна подаваться в таком количестве, чтобы вся пыль смывалась в пылеприемник.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Подача охлаждающей жидкости должна быть сблокирована с пуском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521. Отстой титановой пыли, образованной при шлифовании, необходимо удалять из производственного помещения во влажном состоянии и высушивать в предназначенном для этого месте.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522. Поддоны, инструмент и приспособления должны регулярно очищаться от окалины во избежание самовозгорания.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523. При химической обработке титана и его сплавов инструмент и приспособления, погружаемые в среду ванны, должны быть тщательно очищены и подогреты.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допускать контакт изделий из титана и его сплавов с азотной кислотой.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524. Для охлаждения зоны резания при обработке изделий из магния должны применяться смазывающе-охлаждающие жидкости на основе минеральных и растительных масел, свободные от кислот и воды (например, миндальное масло).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525. При сверлении и растачивании глубоких отверстий допускается применение смазочно-охлаждающей жидкости (далее - СОЖ) следующего состава: </w:t>
      </w:r>
      <w:proofErr w:type="spellStart"/>
      <w:r w:rsidRPr="006D5FE8">
        <w:t>сульфофрезола</w:t>
      </w:r>
      <w:proofErr w:type="spellEnd"/>
      <w:r w:rsidRPr="006D5FE8">
        <w:t xml:space="preserve"> - 80%, керосина - 15%, олеиновой кислоты - 5%.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526. Обработку заготовок резанием необходимо вести острым, правильно заточенным инструментом, исключающим возможность большого трения.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Форма резца должна обеспечивать достаточное </w:t>
      </w:r>
      <w:proofErr w:type="spellStart"/>
      <w:r w:rsidRPr="006D5FE8">
        <w:t>стружколомное</w:t>
      </w:r>
      <w:proofErr w:type="spellEnd"/>
      <w:r w:rsidRPr="006D5FE8">
        <w:t xml:space="preserve"> пространство для уменьшения трения и перегрева стружки.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После обработки определенного количества деталей режущий инструмент должен подвергаться заточке.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527. При высоких скоростях резания следует применять резцы из быстрорежущей стали или с пластинками из твердых сплавов и керамическими.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528. Режимы резания, заточки инструмента и охлаждения зоны резания должны обеспечивать такие условия, чтобы температура отводимой стружки не превышала 200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работать с подачей менее 0,06 мм/об или со скоростью резания более 100 м/мин.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529. Для шлифования и полирования деталей из магниевых сплавов необходимо использовать абразивные материалы, не содержащие </w:t>
      </w:r>
      <w:proofErr w:type="spellStart"/>
      <w:r w:rsidRPr="006D5FE8">
        <w:t>искрообразующих</w:t>
      </w:r>
      <w:proofErr w:type="spellEnd"/>
      <w:r w:rsidRPr="006D5FE8">
        <w:t xml:space="preserve"> включений.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530. Подручники и кожухи шлифовальных станков, на которых производится обработка деталей из магниевых сплавов, должны быть изготовлены из цветного металла.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производить заточку инструмента и обработку деталей из черных металлов на шлифовально-заточных, шлифовальных и полировальных станках, предназначенных для обработки изделий из магниевых сплавов.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LXII. Требования охраны труда в процессе холодной обработки</w:t>
      </w:r>
    </w:p>
    <w:p w:rsidR="00DF5529" w:rsidRPr="006D5FE8" w:rsidRDefault="00DF5529" w:rsidP="00DF5529">
      <w:pPr>
        <w:pStyle w:val="ConsPlusTitle"/>
        <w:jc w:val="center"/>
      </w:pPr>
      <w:r w:rsidRPr="006D5FE8">
        <w:t>изделий из бериллия и его сплавов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531. Станочное оборудование, предназначенное для механической обработки бериллия и его сплавов (токарные, фрезерные, строгальные и другие станки), должно быть обеспечено местными вытяжными устройствами с насадками или укрытиями, обеспечивающими полное удаление пыли с места ее образования.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532. Шлифовка изделий из бериллия и его сплавов должна производиться только мокрым способом.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533. Агрегаты шлифовальной обработки бериллия и его сплавов (содержание </w:t>
      </w:r>
      <w:proofErr w:type="spellStart"/>
      <w:r w:rsidRPr="006D5FE8">
        <w:t>Be</w:t>
      </w:r>
      <w:proofErr w:type="spellEnd"/>
      <w:r w:rsidRPr="006D5FE8">
        <w:t xml:space="preserve"> более 20%) должны быть размещены в изолированном помещении и оборудованы укрытием зоны размещения обрабатываемой детали и абразивного инструмента, обеспеченным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534. Процессы обработки бериллия без оболочки давлением (выдавливание, прокатка, штамповка) должны осуществляться в изолированных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Обработка давлением (выдавливание, штамповка, прокат) и волочение бериллиевых заготовок, заключенных в различные виды оболочек, исключающих выделение бериллия в </w:t>
      </w:r>
      <w:r w:rsidRPr="006D5FE8">
        <w:lastRenderedPageBreak/>
        <w:t>воздушную среду, разрешается в общих производственных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535.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LXIII.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закалочных баков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536. Закалочные масляные баки и ванны должны иметь централизованную систему охлаждения или индивидуальные устройства для перемешивания и охлаждения масла.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При закалке небольшого количества мелких деталей, не вызывающих нагрев масла выше 80 °C, допускается эксплуатация баков без </w:t>
      </w:r>
      <w:proofErr w:type="spellStart"/>
      <w:r w:rsidRPr="006D5FE8">
        <w:t>маслоохлаждающих</w:t>
      </w:r>
      <w:proofErr w:type="spellEnd"/>
      <w:r w:rsidRPr="006D5FE8">
        <w:t xml:space="preserve"> устройств.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537. Закалочные масляные баки должны иметь сборные емкости для полного слива масла. Диаметр сливных труб должен обеспечивать аварийный слив масла из бака не более чем за 10 минут.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538. Маслоохладители, фильтры, насосы и </w:t>
      </w:r>
      <w:proofErr w:type="spellStart"/>
      <w:r w:rsidRPr="006D5FE8">
        <w:t>маслосборные</w:t>
      </w:r>
      <w:proofErr w:type="spellEnd"/>
      <w:r w:rsidRPr="006D5FE8">
        <w:t xml:space="preserve"> емкости должны устанавливаться в изолированном </w:t>
      </w:r>
      <w:proofErr w:type="spellStart"/>
      <w:r w:rsidRPr="006D5FE8">
        <w:t>пожаробезопасном</w:t>
      </w:r>
      <w:proofErr w:type="spellEnd"/>
      <w:r w:rsidRPr="006D5FE8">
        <w:t xml:space="preserve"> помещении. Допускается установка их в подвальных изолированных помещениях с установкой устройств автоматического пожаротушения.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539. Баки и ванны должны быть оборудованы устройствами подачи воды, контроля уровня и температуры масла во избежание выплесков его и возгорания, а также установками пожаротушения (на базе автоматических порошковых огнетушителей) и системами </w:t>
      </w:r>
      <w:proofErr w:type="spellStart"/>
      <w:r w:rsidRPr="006D5FE8">
        <w:t>взрывоподавления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Оборудование рекомендуется оснащать устройствами автоматического регулирования уровня масла, включения и выключения местной вытяжной вентиляции, автоматической звуковой и световой сигнализацией об аварийном состоянии с одновременным отключением подачи топлива в нагревательную печь.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540. Для удаления воды, накапливающейся в нижней части баков и </w:t>
      </w:r>
      <w:proofErr w:type="spellStart"/>
      <w:r w:rsidRPr="006D5FE8">
        <w:t>маслосборных</w:t>
      </w:r>
      <w:proofErr w:type="spellEnd"/>
      <w:r w:rsidRPr="006D5FE8">
        <w:t xml:space="preserve"> емкостей, должны быть установлены спускные краны.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541. Высота бака с открытым зеркалом масла над уровнем пола должна быть не менее 1,1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542. Закалочные баки с керосином должны иметь двойные стенки, пространство между которыми засыпается песком. Ванны должны иметь систему охлаждения керосина с автоматической регулировкой.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543. Баки и ванны с открытым зеркалом масла или керосина должны оборудоваться местной вытяжной вентиляцией (с устройством кожухов-укрытий) или бортовыми отсосами.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Кожух-укрытие должен иметь теплоизоляцию стенок для уменьшения теплоизлучений.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544. Баки для закалки в жидком азоте должны иметь двойные стенки, обеспечивающие надежную теплоизоляцию. Сверху баки должны закрываться теплоизолированными крышками. Баки должны быть оборудованы местной вытяжной вентиляцией.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заливке азотом баки должны быть сухими и чистыми.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LXIV.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вакуумных печей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545. Конструкция вакуумных печей должна удовлетворять требованию максимальной герметичности.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546. Выхлопные патрубки вакуумных механических насосов печей должны быть выведены за пределы производственного здания или в вентиляционную систему.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547. В вакуумных печах должно быть предусмотрено принудительное охлаждение рабочей камеры и других ответственных мест оборудования, находящегося под воздействием высоких температур.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качестве хладагентов могут использоваться очищенная вода, масло, воздух.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использовать техническую воду без очистки.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548. Вакуумные печи должны быть оснащены контрольной аппаратурой, сигнализирующей о нарушении режима работы оборудования.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549. Вакуумные печи должны иметь аварийное питание водой на случай отключения электроснабжения водооборотной системы. Включение аварийного водопровода должно быть автоматическим.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550. Система водяного охлаждения вакуумных печей должна быть оборудована блокировкой, отключающей </w:t>
      </w:r>
      <w:proofErr w:type="spellStart"/>
      <w:r w:rsidRPr="006D5FE8">
        <w:t>электронагрев</w:t>
      </w:r>
      <w:proofErr w:type="spellEnd"/>
      <w:r w:rsidRPr="006D5FE8">
        <w:t xml:space="preserve"> печи при резком снижении давления (расхода) охлаждающей воды, и приборами световой и звуковой сигнализации о повышении температуры воды более 50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551. Управление вакуумными печами необходимо осуществлять посредством электрической аппаратуры: автоматически или вручную.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552. Вакуумные насосы и насосы водооборотной системы должны иметь автоматический ввод резерва электропитания.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553. Каждая вакуумная печь должна быть снабжена предохранительным клапаном (пружинным или с разрушаемой мембраной), отключающим механический форвакуумный насос при достижении в камере вакуума выше рабочего, и аварийным клапаном, автоматически перекрывающим вакуум-провод при остановке насоса и препятствующим попаданию масла в камеру.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554.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555. Вакуумные электропечи, предназначенные для закалки в газовой среде под избыточным давлением, должны иметь предохранительные сбросные клапаны.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556. Вакуумные электропечи для закалки в воде должны быть снабжены системами удаления водяного пара и предохранительными клапанами.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557. Электропечи для вакуумно-ионной химико-термической обработки, в которых номинальное напряжение горения тлеющего разряда может достигать 1500 В, должны иметь </w:t>
      </w:r>
      <w:r w:rsidRPr="006D5FE8">
        <w:lastRenderedPageBreak/>
        <w:t xml:space="preserve">блокировочные устройства, отключающие электропитание при открывании дверцы печи или дверец </w:t>
      </w:r>
      <w:proofErr w:type="spellStart"/>
      <w:r w:rsidRPr="006D5FE8">
        <w:t>электрошкафа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558. На электропечах вакуумно-ионной обработки для предотвращения перехода тлеющего разряда в дуговой должны применяться исправные дугогасящие устройства различного типа, принцип действия которых основан на кратковременном отключении рабочей камеры от источника электропитания.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559. На электропечах вакуумно-ионной обработки должны быть предусмотрены предохранительные сбросные клапаны, срабатывающие при превышении допустимого уровня давления газа в рабочих камерах.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LXV. Требования охраны труда при эксплуатации печей-ванн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560. В печах-ваннах должна быть предусмотрена система автоматического регулирования температуры.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561. Печи-ванны должны быть закрыты кожухами (с закрывающимися дверцами), подсоединенными к местной вытяжной вентиляции, или оборудованы эффективными бортовыми отсосами.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562. В конструкции печей-ванн не допускается размещение нагревательных устройств под днищем из-за возможного скопления твердых осадков на дне ванны, создающих теплоизоляцию, что может привести к перегреву и прогоранию днища.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563. В селитровых ваннах должны быть предусмотрены устройства, предупреждающие местный перегрев расплавов: контрольная дублирующая термопара и вторичный прибор, отключающий нагрев при превышении заданной температуры; механическая мешалка.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564. В свинцовых ваннах или в ваннах с расплавленным силумином тигель ванны и чехол датчика температуры (термопары) должны быть защищены от разъедания.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LXVI. Требования охраны труда при эксплуатации печей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газовом топливе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565. Газопроводы в производственных помещениях должны прокладываться открыто в местах, удобных для обслуживания и исключающих возможность их повреждения промышленным транспортом, грузоподъемными машинами и механизмами.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прокладка газопроводов в подвалах термических участков через вентиляционные каналы.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прокладка газопроводов в каналах для подвода газа к печам.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566. Каналы, в которых прокладываются газопроводы, не должны пересекаться другими каналами и тоннелями.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Если этого избежать невозможно, газопровод в месте пересечения каналов должен быть заключен в футляр, концы которого следует выводить на 200 - 300 мм в обе стороны от перемычек каналов.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Запрещается прокладка газопроводов в каналах на травильном участке, а также на других участках, где могут находиться кислоты и другие жидкости, вызывающие коррозию газопроводов.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567. На вводе газопровода в помещение термического участка должны устанавливаться регулятор давления газа и отключающее устройство. К отключающему устройству должен быть обеспечен свободный доступ.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568. Каждая печь должна быть оборудована отключающим устройством, установленным на отводе газопровода от газового коллектора (помимо устройств, имеющихся непосредственно у горелок).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569. Газопроводы должны иметь систему продувочных свечей, обеспечивающих продувку любого участка. Свечи должны присоединяться в наиболее высоких точках газопроводов. Концевые участки продувочных свечей должны выводиться выше крыши здания на 1 м по возможности на стену здания, не имеющую заборных устройств системы вентиляции.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Продувка газопроводов через топки печей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570. Газопроводы перед пуском в эксплуатацию должны быть испытаны на прочность и плотность, а также снабжены токопроводящими перемычками на всех фланцевых соединениях и заземлены.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571. Для обеспечения безопасности при эксплуатации газопроводы и устройства должны иметь герметизацию, а в газовой сети должно сохраняться положительное давление, так как подсос воздуха в сеть может вызвать образование взрывоопасной смеси газа с воздухом, что, в свою очередь, может повлечь за собой взрыв.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572. При остановке печей на ремонт на ответвлении газопровода после отключающего устройства должна быть установлена заглушка с хвостовиком, выступающим за пределы фланцев.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573. Горелки должны устойчиво работать без отрыва пламени и проскока его внутрь горелки в пределах необходимого регулирования тепловой нагрузки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574. Печи должны оборудоваться блокировочными устройствами (автоматическими клапанами), отключающими газопровод при падении давления газа, а также при отсутствии тяги в печи (при остановке вентилятора) и при падении давления (или отсутствии) воздуха, подаваемого к горелкам воздуходувкой. Одновременно должна включаться световая и звуковая сигнализация.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575. Расстояние от выступающих частей газовых горелок или арматуры до стен, других частей здания, а также сооружений и оборудования должно быть не менее 1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576. При пуске в работу печей, работающих на газовом топливе, необходимо выполнять следующие требования: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перед зажиганием газовых горелок топочное и рабочее пространство печи продуть воздухом от воздуходувки, пропустив его через горелки в течение нескольких минут;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горелки зажигать поочередно, открывая газ к каждой горелке только после поднесения к ней зажженного запальника;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перед повторным зажиганием горелок, если они погасли, топку и дымоходы печи тщательно провентилировать;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4) при проскоке пламени внутрь горелки или при отрыве пламени выключить горелку, после ее остывания устранить причину проскока или отрыва и только после этого вновь разжечь горелку.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577. Пуск в работу печей в случае их неисправности, а также при нарушении тяги запрещается.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LXVII. Требования охраны труда при эксплуатации печей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жидком топливе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578. Напорные расходные баки топлива должны размещаться снаружи зданий или в изолированных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размещение расходных баков емкостью не более 5 м</w:t>
      </w:r>
      <w:r w:rsidRPr="006D5FE8">
        <w:rPr>
          <w:vertAlign w:val="superscript"/>
        </w:rPr>
        <w:t>3</w:t>
      </w:r>
      <w:r w:rsidRPr="006D5FE8">
        <w:t xml:space="preserve"> в одном помещении с печами при условии установки их на металлических площадках в стороне от печей на расстоянии не менее 3 м по горизонтали.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579. Топливные баки должны быть плотно закрыты крышками и иметь указатели уровня топлива, спускной кран с трубкой, выведенной в подземный аварийный резервуар, трубку для сообщения с наружной атмосферой и переливную трубу, сообщающуюся с аварийным подземным резервуаром. На спускной трубке около вентиля должна быть надпись "Открыть при пожаре".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580. Система спуска топлива должна обеспечивать слив его в аварийный резервуар в течение не более 5 мин. Спускная и переливная трубки должны иметь гидравлический затвор. Емкость аварийного резервуара должна соответствовать общей емкости расходных баков, установленных в помещениях.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Аварийные резервуары могут не предусматриваться, если возможно самотечное опорожнение расходных топливных баков в основной резервуар. Сливные аварийные трубопроводы должны быть снабжены </w:t>
      </w:r>
      <w:proofErr w:type="spellStart"/>
      <w:r w:rsidRPr="006D5FE8">
        <w:t>огнепреградителями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581. Для выключения подачи топлива в случае аварии или пожара на </w:t>
      </w:r>
      <w:proofErr w:type="spellStart"/>
      <w:r w:rsidRPr="006D5FE8">
        <w:t>топливопроводе</w:t>
      </w:r>
      <w:proofErr w:type="spellEnd"/>
      <w:r w:rsidRPr="006D5FE8">
        <w:t xml:space="preserve"> печи должно быть два вентиля: один у форсунки и второй - за капитальной стеной или на расстоянии не менее 15 м от печи. Допускается установка второго вентиля на группу печей.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582. Вентили, регулирующие подачу топлива и воздуха к форсункам, или приводы для управления ими должны устанавливаться в стороне от форсуночных отверстий во избежание ожога пламенем.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583. Ручная подача жидкого топлива в расходные баки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584. Главный </w:t>
      </w:r>
      <w:proofErr w:type="spellStart"/>
      <w:r w:rsidRPr="006D5FE8">
        <w:t>топливопровод</w:t>
      </w:r>
      <w:proofErr w:type="spellEnd"/>
      <w:r w:rsidRPr="006D5FE8">
        <w:t xml:space="preserve"> у входа в подразделение должен иметь вентиль с надписью: "Закрыть при пожаре".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585. Подогрев мазута в баках должен производиться паром или горячей водой до температуры, установленной для данной марки мазута. Для контроля температуры в баках должны быть установлены термопары с указательными приборами.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586. В целях снятия статического электричества система труб и аппаратура для перекачки жидкого топлива должны быть заземлены.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587. Мазутные печи перед зажиганием необходимо продувать воздухом.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Печи зажигают внесением факела в топочное пространство перед форсункой. При этом сначала подают воздух, а затем постепенно включают подачу мазута.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588. В печах-ваннах форсунки должны быть установлены так, чтобы пламя омывало тигель по касательной, что позволяет предохранять тигель от перегрева и преждевременного выхода из строя.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589. Печи, работающие на жидком топливе, должны быть оборудованы вытяжными зонтами с козырьками.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590.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газов, проветривание резервуара и подача свежего воздуха.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ремонтных работах резервуар должен быть промыт горячей водой с каустической содой, пропарен, просушен, провентилирован.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591. Для освещения внутри резервуара должны применяться переносные светильники во взрывобезопасном исполнении напряжением не выше 12 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LXVII. Требования охраны труда при эксплуатации печей</w:t>
      </w:r>
    </w:p>
    <w:p w:rsidR="00DF5529" w:rsidRPr="006D5FE8" w:rsidRDefault="00DF5529" w:rsidP="00DF5529">
      <w:pPr>
        <w:pStyle w:val="ConsPlusTitle"/>
        <w:jc w:val="center"/>
      </w:pPr>
      <w:r w:rsidRPr="006D5FE8">
        <w:t>с контролируемыми атмосферами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592. Печи с контролируемыми атмосферами должны быть герметичными, поэтому муфель в печах должен быть сварен сплошным </w:t>
      </w:r>
      <w:proofErr w:type="spellStart"/>
      <w:r w:rsidRPr="006D5FE8">
        <w:t>газоплотным</w:t>
      </w:r>
      <w:proofErr w:type="spellEnd"/>
      <w:r w:rsidRPr="006D5FE8">
        <w:t xml:space="preserve"> швом, а </w:t>
      </w:r>
      <w:proofErr w:type="spellStart"/>
      <w:r w:rsidRPr="006D5FE8">
        <w:t>безмуфельные</w:t>
      </w:r>
      <w:proofErr w:type="spellEnd"/>
      <w:r w:rsidRPr="006D5FE8">
        <w:t xml:space="preserve"> печи должны иметь металлический кожух, сваренный также сплошным </w:t>
      </w:r>
      <w:proofErr w:type="spellStart"/>
      <w:r w:rsidRPr="006D5FE8">
        <w:t>газоплотным</w:t>
      </w:r>
      <w:proofErr w:type="spellEnd"/>
      <w:r w:rsidRPr="006D5FE8">
        <w:t xml:space="preserve"> швом.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рабочем состоянии печь должна находиться под избыточным давлением.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невозможности полной герметизации печей их необходимо оборудовать устройствами для поджигания и улавливания выходящих газов.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593. Печи, предназначенные для работы с горючими газовыми средами, должны быть оборудованы системами сигнализации, срабатывающими при возникновении следующих аварийных ситуаций: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падение температуры в печи ниже минимально допустимой;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прекращение подачи электроэнергии или газа;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прекращение подачи воды в охлаждаемые части печи;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выключение приточно-вытяжной вентиляции;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возникновение пожара.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594. Постоянно открытые и периодически открываемые загрузочно-разгрузочные проемы печей должны быть оборудованы устройствами для создания пламенной завесы, а также запальными горелками, обеспечивающими надежное воспламенение выходящей контролируемой атмосферы.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595. Свечи для сжигания выходящей из печей контролируемой атмосферы должны быть </w:t>
      </w:r>
      <w:r w:rsidRPr="006D5FE8">
        <w:lastRenderedPageBreak/>
        <w:t>оснащены кранами для регулирования потока газа и вытяжными вентиляционными зонтами.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596. Электропечи с присоединенными к ним </w:t>
      </w:r>
      <w:proofErr w:type="spellStart"/>
      <w:r w:rsidRPr="006D5FE8">
        <w:t>форкамерами</w:t>
      </w:r>
      <w:proofErr w:type="spellEnd"/>
      <w:r w:rsidRPr="006D5FE8">
        <w:t xml:space="preserve"> или охладительными камерами, а также шахтные электропечи, в которых используются контролируемые атмосферы взрывоопасного состава, должны быть оборудованы предохранительными взрывными клапанами в верхней части корпуса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597. Для удаления из печи горючих газов,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камеры, а также в местах, частично изолированных от основного объема печи, должны быть предусмотрены патрубки с кранами.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598. В печах во избежание взрыва должны быть установлены блокировочные устройства, отключающие приводы механизмов загрузки-выгрузки деталей: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при уменьшении давления негорючего газа в сети или в аварийной емкости ниже допустимого предела во время технологической продувки холодных камер;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при увеличении концентрации горючих компонентов в негорючей контролируемой атмосфере выше допустимых пределов;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3) в случае, если погас запальник или перегорел </w:t>
      </w:r>
      <w:proofErr w:type="spellStart"/>
      <w:r w:rsidRPr="006D5FE8">
        <w:t>электрозапальник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599. В водородных печах выходной патрубок для сжигания водорода должен снабжаться обратным клапаном, препятствующим проникновению пламени внутрь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600. Ремонтные и сварочные работы в печах необходимо выполнять только после полного удаления газовой среды из рабочих камер и проветривания их воздухом в течение не менее 1 часа.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 выполнение работ должен оформляться наряд-допуск.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LXVIII.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электрических печей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601. Щиты управления электропечей должны быть закрытого типа.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устройство открытых щитов панельного типа в отведенных для них изолированных помещениях с окнами для наблюдения за приборами.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602.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603.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604. Токоведущие части электропечей должны быть изолированы или ограждены. Оградительные устройства и другие металлические нетоковедущие части должны быть заземлены.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605. Уравновешивающие грузы заслонок, а также приводы механизмов печей должны быть ограждены.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606. В электропечах с принудительной циркуляцией рабочей атмосферы, в которой не исключается выброс горячего газа через открытый проем, должно быть предусмотрено блокировочное устройство, отключающее питание электродвигателей печных вентиляторов перед открытием дверцы или крышки.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607. В печах с механизированным подъемом и опусканием дверец или заслонок рабочих окон или крышек должны быть обеспечены: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возможность остановки дверцы в любом промежуточном положении;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автоматическая остановка механизма подъема и опускания в конечных положениях;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исключена возможность падения дверцы при отключении механизма подъема и опускания.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608. Печи должны иметь автоматическую регулировку температуры. При повышении температуры выше установленной должны включаться световые и звуковые сигналы.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609. Рабочие площадки, расположенные над сводом электропечи, должны быть </w:t>
      </w:r>
      <w:proofErr w:type="spellStart"/>
      <w:r w:rsidRPr="006D5FE8">
        <w:t>теплоизолированы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610. Загрузка, разгрузка, осмотр, ремонт, очистка электропечей должны осуществляться при полностью снятом напряжении во избежание короткого замыкания и поражения электрическим током.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LXIX.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закалочных прессов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611. Закалочные прессы на участках термической обработки металлов должны размещаться так, чтобы обслуживающий персонал не подвергался воздействию лучистого тепла одновременно от загрузочных окон двух и более нагревательных печей.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 каждому рабочему месту должен подаваться чистый приточный воздух.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612. Закалочные прессы должны быть оборудованы защитными устройствами, препятствующими разбрызгиванию закалочной жидкости.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613. Клещи и другие приспособления для переноски нагретых изделий должны соответствовать размеру и профилю удерживаемых деталей.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614. Рукоятки инструмента, применяемого для ручной загрузки деталей в печь, выгрузки их из печи, подачи на пресс, должны быть такой длины, чтобы руки работников не подвергались воздействию высоких температур.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615. Закалочные прессы должны иметь пусковые и тормозные устройства, которые после каждого хода обеспечивают автоматическое отключение пресса с остановкой ползуна в крайнем положении.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индукционных установок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616. Индукционные генераторы должны быть оборудованы оградительными и </w:t>
      </w:r>
      <w:r w:rsidRPr="006D5FE8">
        <w:lastRenderedPageBreak/>
        <w:t>блокировочными устройствами, исключающими доступ персонала к частям установок, находящимся под напряжением.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617. Конденсаторные батареи в производственном помещении необходимо устанавливать в запираемом металлическом шкафу или в специальном помещении. В обоих случаях дверцы шкафа или двери помещения должны быть оборудованы блокировочными устройствами, отключающими конденсаторы при их открывании.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618. В многовитковом индукторе витки должны быть изолированы для предупреждения возможности их замыкания.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619. Если оградительное устройство препятствует нормальной работе нагревательного поста установки, допускается работа с </w:t>
      </w:r>
      <w:proofErr w:type="spellStart"/>
      <w:r w:rsidRPr="006D5FE8">
        <w:t>неогражденным</w:t>
      </w:r>
      <w:proofErr w:type="spellEnd"/>
      <w:r w:rsidRPr="006D5FE8">
        <w:t xml:space="preserve"> индуктором, включенным через понижающий согласующий высокочастотный трансформатор.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620. Вода для охлаждения индуктора должна подаваться шлангом из диэлектрического материала. На конце шланга, из которого производится слив воды в воронку, должен находиться заземленный металлический наконечник.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Блокирующее устройство должно исключать возможность пуска установки при отсутствии воды в системе охлаждения.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621. Пульт управления процессом нагрева должен размещаться в непосредственной близости от нагревательного индуктора.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622. В индукционной установке должна быть обеспечена возможность снятия остаточного заряда конденсатора при неработающем генераторе. Для этой цели следует применять: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</w:t>
      </w:r>
      <w:proofErr w:type="spellStart"/>
      <w:r w:rsidRPr="006D5FE8">
        <w:t>закорачивание</w:t>
      </w:r>
      <w:proofErr w:type="spellEnd"/>
      <w:r w:rsidRPr="006D5FE8">
        <w:t xml:space="preserve"> зажимов конденсатора в момент отключения питающей сети при помощи блокирующих устройств;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подключение к зажимам конденсатора постоянного сопротивления;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разрядку конденсатора с помощью разрядника с балластным сопротивлением или без него.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623. Для защиты от электромагнитного излучения, возникающего при электрическом импульсном разряде, необходимо применять оградительные устройства (кожухи, щитки, экраны).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установках с вынесенной контурной катушкой и конденсатором должно быть обеспечено их раздельное экранирование.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624. Для защиты работников от шума импульсные индукционные генераторы необходимо помещать в </w:t>
      </w:r>
      <w:proofErr w:type="spellStart"/>
      <w:r w:rsidRPr="006D5FE8">
        <w:t>звукоизолированные</w:t>
      </w:r>
      <w:proofErr w:type="spellEnd"/>
      <w:r w:rsidRPr="006D5FE8">
        <w:t xml:space="preserve"> камеры.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LXXI. Требования охраны труда при эксплуатации установок</w:t>
      </w:r>
    </w:p>
    <w:p w:rsidR="00DF5529" w:rsidRPr="006D5FE8" w:rsidRDefault="00DF5529" w:rsidP="00DF5529">
      <w:pPr>
        <w:pStyle w:val="ConsPlusTitle"/>
        <w:jc w:val="center"/>
      </w:pPr>
      <w:r w:rsidRPr="006D5FE8">
        <w:t>для получения контролируемых атмосфер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625. Осветительные установки, электрооборудование,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626. Для предотвращения переброски пламени в системы газопроводов на вводе перед </w:t>
      </w:r>
      <w:r w:rsidRPr="006D5FE8">
        <w:lastRenderedPageBreak/>
        <w:t>генератором должны быть установлены мембранный взрывной клапан и пламегаситель (клапан от переброски пламени).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На трубопроводах, через которые подается </w:t>
      </w:r>
      <w:proofErr w:type="spellStart"/>
      <w:r w:rsidRPr="006D5FE8">
        <w:t>газовоздушная</w:t>
      </w:r>
      <w:proofErr w:type="spellEnd"/>
      <w:r w:rsidRPr="006D5FE8">
        <w:t xml:space="preserve"> смесь, должны быть также установлены пламегасители или обратные клапаны, препятствующие проникновению пламени в газосмесительные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627. В установках для приготовления контролируемых атмосфер должны быть предусмотрены блокировочные устройства (со светозвуковой сигнализацией, извещающей персонал об опасности), обеспечивающие отключение подачи исходных газов в установку при нарушении режима ее работы, а также отключение подачи контролируемой атмосферы в печь при аварийных ситуациях.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628. Установка для получения контролируемых атмосфер перед пуском в работу должна быть продута воздухом с выбросом его в атмосферу в течение не менее 5 мин.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629. Установки для получения контролируемых атмосфер должны быть оборудованы газовой свечой-устройством для зажигания отходящих газов (контролируемой атмосферы), размещаемой под вытяжным зонтом, и запальником.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630. Помещения с установками для получения контролируемых атмосфер должны быть оборудованы </w:t>
      </w:r>
      <w:proofErr w:type="spellStart"/>
      <w:r w:rsidRPr="006D5FE8">
        <w:t>общеобменной</w:t>
      </w:r>
      <w:proofErr w:type="spellEnd"/>
      <w:r w:rsidRPr="006D5FE8">
        <w:t xml:space="preserve"> механической вентиляцией, обеспечивающей не менее трехкратного воздухообмена в час.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лазерных установок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631. При термической обработке металлов могут использоваться лазерные установки как непрерывного, так и импульсного действия.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Лазерные установки должны быть закрытого типа, экранирующие зону воздействия луча на детали и луч лазера на всем его протяжении.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632. Лазерные установки должны быть оборудованы блокировочными устройствами, препятствующими доступу персонала в пределы опасной зоны во время работы лазеров, и светозвуковой сигнализацией, извещающей персонал об опасности.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633. Пульт управления лазерной установкой должен размещаться в отдельном помещении с телевизионной или другой системой наблюдения за ходом процесса.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634. Лазерные установки должны быть оборудованы защитными ограждениями (экранами), препятствующими попаданию лазерного излучения на рабочие места, и </w:t>
      </w:r>
      <w:proofErr w:type="spellStart"/>
      <w:r w:rsidRPr="006D5FE8">
        <w:t>шумопоглощающими</w:t>
      </w:r>
      <w:proofErr w:type="spellEnd"/>
      <w:r w:rsidRPr="006D5FE8">
        <w:t xml:space="preserve"> кожухами.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635. </w:t>
      </w:r>
      <w:proofErr w:type="spellStart"/>
      <w:r w:rsidRPr="006D5FE8">
        <w:t>Шумопоглощающие</w:t>
      </w:r>
      <w:proofErr w:type="spellEnd"/>
      <w:r w:rsidRPr="006D5FE8">
        <w:t xml:space="preserve"> кожухи могут быть съемными или разборными, иметь смотровые окна, открывающиеся двери.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636.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637. Для уменьшения влияния импульсного шума необходимо предусматривать акустическую изоляцию конденсаторных батарей лазерных установок.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LXXIII.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плазменных установок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638. Элементы и узлы плазменных установок, являющиеся источниками шума, должны быть </w:t>
      </w:r>
      <w:proofErr w:type="spellStart"/>
      <w:r w:rsidRPr="006D5FE8">
        <w:t>звукоизолированы</w:t>
      </w:r>
      <w:proofErr w:type="spellEnd"/>
      <w:r w:rsidRPr="006D5FE8">
        <w:t xml:space="preserve"> либо установки должны быть размещены в изолированных камерах.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639. Корпуса горелок, пультов управления и источников питания должны быть заземлены. Питание контакторов и других управляющих элементов должно осуществляться электротоком напряжением 36 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LXXIV.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электронно-лучевых установок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640. Электронно-лучевые установки должны быть ограждены. Оградительные устройства должны иметь окна для контроля за ходом производственного процесса.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641. Окна оградительных устройств должны быть из свинцового стекла для защиты работников от рентгеновского излучения, возникающего при работе электронно-лучевых установок.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уменьшения воздействия видимого и ультрафиолетового излучений, не задерживаемых свинцовыми стеклами, окна должны быть оборудованы специальными светофильтрами.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642. Оградительные устройства электронно-лучевых установок и установок питания (съемные колпаки, крышки люков), через которые возможен доступ к высоковольтным узлам, должны оборудоваться блокировочными устройствами, снимающими напряжение при их открывании.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снятия напряжения при просачивании воздуха в камеру установки клапаны вакуумной системы должны быть также снабжены блокировочным устройством.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LXXV. Требования охраны труда при эксплуатации оборудования</w:t>
      </w:r>
    </w:p>
    <w:p w:rsidR="00DF5529" w:rsidRPr="006D5FE8" w:rsidRDefault="00DF5529" w:rsidP="00DF5529">
      <w:pPr>
        <w:pStyle w:val="ConsPlusTitle"/>
        <w:jc w:val="center"/>
      </w:pPr>
      <w:r w:rsidRPr="006D5FE8">
        <w:t>для механической очистки деталей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643. Установки для гидроочистки и гидропескоструйной очистки деталей должны быть оборудованы приспособлениями для механического переворачивания деталей, очищаемых внутри камер. Управление такими приспособлениями должно осуществляться с внешней стороны камеры.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Для наблюдения за процессом очистки в камере должны устраиваться смотровые окна.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644. Установки для гидроочистки и гидропескоструйной очистки деталей должны быть оборудованы сигнализацией, срабатывающей при открывании дверей камер. Двери камер должны быть шторного или гильотинного типа.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645. Подъемные двери камер гильотинного типа должны уравновешиваться контргрузами, огражденными на всем пути их движения и снабженными ловителями на случай обрыва канатов.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646. Установки для гидропескоструйной очистки должны быть оборудованы блокировочными устройствами для отключения приводов насосов высокого давления при </w:t>
      </w:r>
      <w:r w:rsidRPr="006D5FE8">
        <w:lastRenderedPageBreak/>
        <w:t>открывании дверей камер.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647. Насосное оборудование должно быть размещено в отдельном помещении и снабжено соответствующей сигнализацией.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648. В конструкции </w:t>
      </w:r>
      <w:proofErr w:type="spellStart"/>
      <w:r w:rsidRPr="006D5FE8">
        <w:t>дробеметных</w:t>
      </w:r>
      <w:proofErr w:type="spellEnd"/>
      <w:r w:rsidRPr="006D5FE8">
        <w:t xml:space="preserve"> и </w:t>
      </w:r>
      <w:proofErr w:type="spellStart"/>
      <w:r w:rsidRPr="006D5FE8">
        <w:t>дробеметно</w:t>
      </w:r>
      <w:proofErr w:type="spellEnd"/>
      <w:r w:rsidRPr="006D5FE8">
        <w:t>-дробеструйных установок должны быть предусмотрены: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оградительные устройства, шторы и уплотнения, предотвращающие вылет дроби и пыли из рабочего пространства камеры;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блокировочные устройства, исключающие работу установок при выключенной (неисправной) вентиляции;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блокировочные устройства, исключающие работу установок и подачу к ним дроби при открытых дверях и шторах;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системы крепления лопаток установок, позволяющие производить их быструю и легкую замену;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устройства для фиксации тележек с деталями внутри камер.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649. Если в конструкции установки предусмотрена возможность работы внутри камеры ручным дробеструйным соплом, в комплект оборудования должен входить скафандр с принудительной подачей очищенного воздуха, а камера должна быть оборудована блокировочным устройством, исключающим возможность работы дробеструйного аппарата ручным соплом без скафандра.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650. Оборудование для очистки деталей должно быть снабжено средствами защиты от статического электричества.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LXXVI. Общие требования охраны труда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эксплуатации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651. Удаление стружки с поверхностей станка вручную должно производиться щетками-сметками и крючками. Запрещается удалять стружку непосредственно руками или инструментом. Специальные крючки должны быть без проушин и иметь гладкие рукоятки с защитными чашками (экранами). Удаление стружки разрешается производить только на остановленном оборудовании и в защитных очках.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652. Во время работы оборудования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подтягивать гайки, болты и другие соединительные детали работающего станка;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тормозить (останавливать) вращение шпинделя, патрона, сверла нажимом руки, инструмента на вращающиеся части станка или детали, касаться движущихся частей станка;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производить замеры, проверять рукой чистоту поверхности обрабатываемой детали;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открывать и снимать ограждения и предохранительные устройства;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5) работать в рукавицах или перчатках, а также с забинтованными пальцами без </w:t>
      </w:r>
      <w:r w:rsidRPr="006D5FE8">
        <w:lastRenderedPageBreak/>
        <w:t>напальчников;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располагать на нем инструменты, приспособления, детали и другие предметы.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653. Запрещается обдувать обрабатываемую деталь сжатым воздухом, для этих целей требуется использовать камеры, укрытия.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654. Запрещается находиться между деталью и работающим станком при установке детали грузоподъемным краном.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LXXVII.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токарных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655. Зона обработки заготовок на токарных станках должна иметь защитный экран или защитный кожух, сблокированный с пуском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656. Во время работы на токарном станке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работать со сработанными или забитыми центрами;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пользоваться зажимными патронами, если изношены рабочие плоскости кулачков;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при отрезании тяжелых частей детали или заготовок придерживать отрезаемый конец руками.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657. При точении деталей длиной 12 диаметров и более (валы, оси), а также при скоростном или силовом точении более 8 диаметров необходимо применять дополнительные опоры (люнеты).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658.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Приямки токарно-лобовых станков при установке детали на планшайбу должны перекрываться щитами (настилами).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LXXVIII.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сверлильных и расточных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659. Во время работы на сверлильном станке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охлаждать вращающееся сверло влажной ветошью;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держать обрабатываемую деталь руками.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660. 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Мелкие детали при отсутствии крепежных приспособлений допускается удерживать ручными тисками, клещами или плоскогубцами.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Удерживать деталь непосредственно руками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661. При сверлении глубоких отверстий сверло из отверстия следует периодически выводить </w:t>
      </w:r>
      <w:r w:rsidRPr="006D5FE8">
        <w:lastRenderedPageBreak/>
        <w:t>для удаления стружки.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662. Клинья, винты и другие элементы, используемые для закрепления инструмента, не должны выступать над периферией шпинделя горизонтально-расточных станков. При невозможности выполнения этого требования по условиям производственного процесса или конструктивным особенностям оборудования поверхность, представляющую опасность для работников, необходимо закрывать защитным устройством.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LXXIX.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фрезерных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663. Запрещается работа на универсальных фрезерных консольных станках, а также станках с крестовым столом без ограждения зоны обработки заготовок.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664. В универсальных фрезерных станках консольных и с крестовым столом, а также во всех фрезерных станках с программным управлением закрепление инструмента должно осуществляться автоматически.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665. При установке и снятии фрез должны применяться приспособления, предотвращающие порезы рук.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666. Во время работы на фрезерном станке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использовать местное освещение напряжением выше 42 </w:t>
      </w:r>
      <w:proofErr w:type="gramStart"/>
      <w:r w:rsidRPr="006D5FE8">
        <w:t>В</w:t>
      </w:r>
      <w:proofErr w:type="gramEnd"/>
      <w:r w:rsidRPr="006D5FE8">
        <w:t>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выколачивать фрезу из шпинделя, поддерживая ее незащищенной рукой: для этих целей необходимо применять эластичную прокладку;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при фрезеровании вводить руки в опасную зону вращения фрезы.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LXXX. Требования охраны труда при эксплуатации строгальных,</w:t>
      </w:r>
    </w:p>
    <w:p w:rsidR="00DF5529" w:rsidRPr="006D5FE8" w:rsidRDefault="00DF5529" w:rsidP="00DF5529">
      <w:pPr>
        <w:pStyle w:val="ConsPlusTitle"/>
        <w:jc w:val="center"/>
      </w:pPr>
      <w:r w:rsidRPr="006D5FE8">
        <w:t>долбежных и протяжных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667. Продольно-строгальные станки для предотвращения выброса стола должны иметь тормозные, амортизирующие или ограничительные устройства.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668. Поперечно-строгальные станки должны оснащаться </w:t>
      </w:r>
      <w:proofErr w:type="spellStart"/>
      <w:r w:rsidRPr="006D5FE8">
        <w:t>стружкосборником</w:t>
      </w:r>
      <w:proofErr w:type="spellEnd"/>
      <w:r w:rsidRPr="006D5FE8">
        <w:t xml:space="preserve"> и экраном, предотвращающим разбрасывание стружки за пределы </w:t>
      </w:r>
      <w:proofErr w:type="spellStart"/>
      <w:r w:rsidRPr="006D5FE8">
        <w:t>стружкосборника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669. Ползуны поперечно-строгальных станков в своих крайних положениях не должны выходить за пределы ограждения.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670. Перестановку кулачков ограничителя хода допускается производить только после выключения станка и полной остановки всех его подвижных частей.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671. В долбежных станках должно быть предусмотрено устройство, исключающее самопроизвольное опускание ползуна после выключения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672. Вертикально-протяжные станки для внутреннего протягивания должны оснащаться ограждением, предохраняющим работников от </w:t>
      </w:r>
      <w:proofErr w:type="spellStart"/>
      <w:r w:rsidRPr="006D5FE8">
        <w:t>травмирования</w:t>
      </w:r>
      <w:proofErr w:type="spellEnd"/>
      <w:r w:rsidRPr="006D5FE8">
        <w:t xml:space="preserve"> в случае выпадения протяжки из патрона возвратного механизма. Конструкция ограждения должна исключать возможность проникновения рук в зону между протяжкой и ограждением.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673. Над зоной выхода протяжки из заготовки на горизонтально-протяжных станках необходимо устанавливать откидной экран со смотровым окном, защищающий работников от отлетающей стружки и возможного </w:t>
      </w:r>
      <w:proofErr w:type="spellStart"/>
      <w:r w:rsidRPr="006D5FE8">
        <w:t>травмирования</w:t>
      </w:r>
      <w:proofErr w:type="spellEnd"/>
      <w:r w:rsidRPr="006D5FE8">
        <w:t xml:space="preserve"> их отлетающими кусками протяжки в случае ее разрыва.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674. Если при протяжке инструмент вводится в обрабатываемую деталь вручную, процесс резания должен начинаться только после захвата хвостовика протяжки рабочим патроном.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675. При работе с длинными протяжками на горизонтально-протяжных станках должны использоваться движущиеся люнеты.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proofErr w:type="spellStart"/>
      <w:r w:rsidRPr="006D5FE8">
        <w:t>резьбообрабатывающих</w:t>
      </w:r>
      <w:proofErr w:type="spellEnd"/>
      <w:r w:rsidRPr="006D5FE8">
        <w:t xml:space="preserve"> и зубообрабатывающих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676.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677. В станках для нарезания конических зубчатых колес с круговым зубом должна предусматриваться блокировка,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678.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679. Станки для обработки конических колес с круговым зубом, предназначенные для обработки деталей диаметром 500 мм и более, а также станки для шлифования цилиндрических колес червячным абразивным кругом, в целях облегчения установки и снятия резцовой головки или шлифовального круга должны оборудоваться захватывающим приспособлением (ремнем с буртами) из прочного материала (например, брезента), снабженного рукоятками для захвата подъемным устройством.</w:t>
      </w:r>
    </w:p>
    <w:p w:rsidR="00DF5529" w:rsidRPr="006D5FE8" w:rsidRDefault="00DF5529" w:rsidP="00DF5529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F5529" w:rsidRPr="006D5FE8" w:rsidTr="0076259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DF5529" w:rsidRPr="006D5FE8" w:rsidRDefault="00DF5529" w:rsidP="00762594">
            <w:pPr>
              <w:pStyle w:val="ConsPlusNormal"/>
              <w:jc w:val="both"/>
            </w:pPr>
            <w:r>
              <w:t>П</w:t>
            </w:r>
            <w:r w:rsidRPr="006D5FE8">
              <w:t>римечание</w:t>
            </w:r>
            <w:r>
              <w:t>:</w:t>
            </w:r>
          </w:p>
          <w:p w:rsidR="00DF5529" w:rsidRPr="006D5FE8" w:rsidRDefault="00DF5529" w:rsidP="00762594">
            <w:pPr>
              <w:pStyle w:val="ConsPlusNormal"/>
              <w:jc w:val="both"/>
            </w:pPr>
            <w:r w:rsidRPr="006D5FE8">
              <w:t>Нумерация разделов дана в соответствии с официальным текстом документа.</w:t>
            </w:r>
          </w:p>
        </w:tc>
      </w:tr>
    </w:tbl>
    <w:p w:rsidR="00DF5529" w:rsidRPr="006D5FE8" w:rsidRDefault="00DF5529" w:rsidP="00DF5529">
      <w:pPr>
        <w:pStyle w:val="ConsPlusTitle"/>
        <w:spacing w:before="300"/>
        <w:jc w:val="center"/>
        <w:outlineLvl w:val="1"/>
      </w:pPr>
      <w:r w:rsidRPr="006D5FE8">
        <w:t>LXXXI.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отрезных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680. Отрезные круглопильные станки с передней стороны должны оснащаться перемещаемым в сторону, откидным или съемным экраном, защищающим работника от стружки, отлетающей при резании.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Нерабочий участок пилы отрезного круглопильного станка должен быть огражден.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681. Отрезные круглопильные станки должны оснащаться устройствами для автоматической очистки впадин зубьев от стружки во время работы.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682. Запрещается устанавливать на станок пильные диски с диаметром отверстия, превышающим диаметр вала (шпинделя), а также применять вставные кольца (втулки) для </w:t>
      </w:r>
      <w:r w:rsidRPr="006D5FE8">
        <w:lastRenderedPageBreak/>
        <w:t>уменьшения диаметра отверстия.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683. Режущее полотно ленточно-отрезных станков по всей его длине (за исключением зоны резания) должно иметь ограждения, сблокированные с пуском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Шкивы режущего полотна по окружности и с боковых сторон также должны иметь ограждение, сблокированное с пуском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684. Направление движения пильной ленты в месте реза должно быть сверху вниз.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685. Ленточно-отрезные станки должны быть оборудованы тормозом и устройством, предотвращающим </w:t>
      </w:r>
      <w:proofErr w:type="spellStart"/>
      <w:r w:rsidRPr="006D5FE8">
        <w:t>травмирование</w:t>
      </w:r>
      <w:proofErr w:type="spellEnd"/>
      <w:r w:rsidRPr="006D5FE8">
        <w:t xml:space="preserve"> режущим полотном в случае его разрыва (путем автоматического выключения главного привода станка, автоматического схватывания полотна магнитными пластинками или другим способом).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686. Устанавливаемые на ленточно-отрезном станке устройства, предназначенные для сварки режущего полотна, должны иметь ограждения от искр.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687. На отрезных станках должно быть исключено непредусмотренное падение обрабатываемого материала и отрезанных заготовок. Отрезанные заготовки должны отводиться в тару при помощи рольгангов, желобов и других приспособлений.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688. Отрезные круги абразивно-отрезных станков должны быть ограждены защитными кожухами. С внешнего торца кожухи должны иметь удобно снимающиеся или открывающиеся крышки, закрепляемые в рабочем положении. Направление движения (вращения) инструмента должно быть указано стрелкой, помещенной </w:t>
      </w:r>
      <w:proofErr w:type="gramStart"/>
      <w:r w:rsidRPr="006D5FE8">
        <w:t>на защитной кожухе</w:t>
      </w:r>
      <w:proofErr w:type="gram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689. Абразивно-отрезные станки должны комплектоваться индивидуальными отсасывающими устройствами.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</w:t>
      </w:r>
      <w:proofErr w:type="spellStart"/>
      <w:r w:rsidRPr="006D5FE8">
        <w:t>искроулавливатель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690. Конструкция </w:t>
      </w:r>
      <w:proofErr w:type="spellStart"/>
      <w:r w:rsidRPr="006D5FE8">
        <w:t>пылезаборников</w:t>
      </w:r>
      <w:proofErr w:type="spellEnd"/>
      <w:r w:rsidRPr="006D5FE8">
        <w:t xml:space="preserve"> абразивно-отрезных станков должна обеспечивать эффективное захватывание искрового факела, отходящего от зоны резания.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691. Подача материала при его резании ленточными или дисковыми пилами должна осуществляться с помощью приспособлений, обеспечивающих устойчивое положение разрезаемого материала и исключающих возможность </w:t>
      </w:r>
      <w:proofErr w:type="spellStart"/>
      <w:r w:rsidRPr="006D5FE8">
        <w:t>травмирования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использовать неисправные или поломанные дисковые пилы.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692. Во время работы станка во избежание </w:t>
      </w:r>
      <w:proofErr w:type="spellStart"/>
      <w:r w:rsidRPr="006D5FE8">
        <w:t>травмирования</w:t>
      </w:r>
      <w:proofErr w:type="spellEnd"/>
      <w:r w:rsidRPr="006D5FE8">
        <w:t xml:space="preserve"> запрещается стоять в плоскости вращения дисковой пилы или абразивного отрезного круга, выталкивать стружку из сегментов диска при его вращении, а также поддерживать отрезаемый конец заготовки.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693. Эксплуатация ножниц для резки листового металла запрещается при наличии следующих дефектов: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вмятины, </w:t>
      </w:r>
      <w:proofErr w:type="spellStart"/>
      <w:r w:rsidRPr="006D5FE8">
        <w:t>выщербины</w:t>
      </w:r>
      <w:proofErr w:type="spellEnd"/>
      <w:r w:rsidRPr="006D5FE8">
        <w:t>, трещины в любой части ножа;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2) </w:t>
      </w:r>
      <w:proofErr w:type="spellStart"/>
      <w:r w:rsidRPr="006D5FE8">
        <w:t>затупления</w:t>
      </w:r>
      <w:proofErr w:type="spellEnd"/>
      <w:r w:rsidRPr="006D5FE8">
        <w:t xml:space="preserve"> режущей кромки ножа;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увеличения зазора между режущими кромками выше допустимой технической документацией величины.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694. Гильотинные ножницы для резки листового металла должны быть оборудованы: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установленным на уровне неподвижного ножа столом или рольгангом, для укладки разрезаемых листов;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направляющей и предохранительной линейками, позволяющими видеть линию реза;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упорами для ограничения подачи разрезаемого листа, регулирование которых должно быть механизировано и осуществляться с рабочего места;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механическими или гидравлическими прижимами для фиксации разрезаемого материала;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предохранительными устройствами, сблокированными с пусковыми механизмами, исключающими попадание пальцев под нож или прижимы;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запирающимися на ключ устройствами отключения электродвигателя для исключения пуска ножниц в работу посторонними лицами.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695. Цилиндрические прижимы гильотинных ножниц, установленные перед оградительным (защитным) устройством зоны ножей, должны быть закрыты по окружности ограждениями, конструкция которых должна позволять регулирование их по высоте в зависимости от толщины разрезаемого материала.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696. Комбинированные пресс-ножницы должны быть оборудованы защитными ограждениями опасных зон, исключающими попадание рук под пуансон и ножи. В крайнем верхнем положении задние кромки ножей должны заходить друг на друга.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697. Многодисковые ножницы в зонах разматывающего и приемного устройств должны иметь защитные ограждения, исключающие возможность </w:t>
      </w:r>
      <w:proofErr w:type="spellStart"/>
      <w:r w:rsidRPr="006D5FE8">
        <w:t>травмирования</w:t>
      </w:r>
      <w:proofErr w:type="spellEnd"/>
      <w:r w:rsidRPr="006D5FE8">
        <w:t xml:space="preserve"> концом ленты после схода ее с разматывающего устройства и выхода из ножей после резки.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698. Роликовые ножницы должны иметь устройство для регулирования зазора в зависимости от толщины разрезаемого материала, предохранительные приспособления, не допускающие попадания пальцев под ножи (ролики), столы и устройства для поддержания (укладки) разрезаемого металла.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699. Во время работы на листовых (гильотинных) ножницах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передвижение материала на столе ножниц после нажатия на педаль;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резка материала, не прижатого прижимными устройствами, в том числе узких полос;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нахождение подручного работника во время работы ножниц в опасной зоне (со стороны выхода отрезанных заготовок);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держать руками заготовку в процессе резки.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700. Отрезанные на листовых (гильотинных) ножницах заготовки должны перемещаться в безопасное место или тару.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Ручная приемка, поддержка отрезанного конца заготовки, а также сбрасывание заготовок на пол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701. При раскрое и обрезке листовых материалов на двухдисковых, </w:t>
      </w:r>
      <w:proofErr w:type="spellStart"/>
      <w:r w:rsidRPr="006D5FE8">
        <w:t>высечных</w:t>
      </w:r>
      <w:proofErr w:type="spellEnd"/>
      <w:r w:rsidRPr="006D5FE8">
        <w:t xml:space="preserve"> и других ножницах работа должна быть немедленно прекращена в случае заедания материала между ножами, ножницы должны быть выключены.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702. При обрезке крупногабаритных длинномерных деталей на двухдисковых и </w:t>
      </w:r>
      <w:proofErr w:type="spellStart"/>
      <w:r w:rsidRPr="006D5FE8">
        <w:t>высечных</w:t>
      </w:r>
      <w:proofErr w:type="spellEnd"/>
      <w:r w:rsidRPr="006D5FE8">
        <w:t xml:space="preserve"> ножницах, а также деталей массой более 20 кг должны применяться стойки, подставки, столы высотой на уровне ножей.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703. Роликовые (двухдисковые, многодисковые) и вибрационные (</w:t>
      </w:r>
      <w:proofErr w:type="spellStart"/>
      <w:r w:rsidRPr="006D5FE8">
        <w:t>высечные</w:t>
      </w:r>
      <w:proofErr w:type="spellEnd"/>
      <w:r w:rsidRPr="006D5FE8">
        <w:t>) ножницы должны иметь устройство для регулирования зазоров в зависимости от материала и толщины разрезаемого листа.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704. Роликовые и вибрационные ножницы должны быть снабжены столами, приспособлениями для резки (обрезки) длинномерных и крупногабаритных деталей (резка на полосы, по кругу, обрезка по контуру).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705. Ручные маховые ножницы должны быть закреплены на прочных и устойчивых стойках, верстаках, столах).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LXXXII. Требования охраны труда при эксплуатации станков</w:t>
      </w:r>
    </w:p>
    <w:p w:rsidR="00DF5529" w:rsidRPr="006D5FE8" w:rsidRDefault="00DF5529" w:rsidP="00DF5529">
      <w:pPr>
        <w:pStyle w:val="ConsPlusTitle"/>
        <w:jc w:val="center"/>
      </w:pPr>
      <w:r w:rsidRPr="006D5FE8">
        <w:t>для абразивной обработки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706. Зона обработки и абразивные круги заточных, обдирочных и шлифовальных станков должны ограждаться защитным экраном (кожухом).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Смотровые окна экранов должны быть изготовлены из безосколочного прозрачного материала.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707. Допускается не устанавливать защитные устройства: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на станках, в которых само изделие несет функции защитного устройства (например, на внутришлифовальных станках);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на оптических профилешлифовальных станках и универсально-заточных станках при работе без СОЖ и при наличии пылеотсасывающего устройства.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708. Крепление защитных кожухов абразивных кругов должно удерживать их на месте в случае разрыва круга.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709.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710. В станках, работающих без применения СОЖ, конструкция защитных кожухов шлифовальных кругов должна предусматривать использование их также в качестве </w:t>
      </w:r>
      <w:proofErr w:type="spellStart"/>
      <w:r w:rsidRPr="006D5FE8">
        <w:t>пылезаборников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711. Абразивный и </w:t>
      </w:r>
      <w:proofErr w:type="spellStart"/>
      <w:r w:rsidRPr="006D5FE8">
        <w:t>эльборовый</w:t>
      </w:r>
      <w:proofErr w:type="spellEnd"/>
      <w:r w:rsidRPr="006D5FE8">
        <w:t xml:space="preserve"> инструмент, предназначенный для работы с применением СОЖ, эксплуатировать без применения СОЖ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712. Устанавливать абразивный, </w:t>
      </w:r>
      <w:proofErr w:type="spellStart"/>
      <w:r w:rsidRPr="006D5FE8">
        <w:t>эльборовый</w:t>
      </w:r>
      <w:proofErr w:type="spellEnd"/>
      <w:r w:rsidRPr="006D5FE8">
        <w:t xml:space="preserve"> и алмазный инструмент на станок должен обученный по данному виду работ работник.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713. Запрещается устанавливать на станки круги: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не имеющие отметок об испытании на механическую прочность;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с просроченным сроком хранения;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издающие при простукивании дребезжащий звук;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4) с обнаруженными на них трещинами, выбоинами или с отслаиванием </w:t>
      </w:r>
      <w:proofErr w:type="spellStart"/>
      <w:r w:rsidRPr="006D5FE8">
        <w:t>эльборсодержащего</w:t>
      </w:r>
      <w:proofErr w:type="spellEnd"/>
      <w:r w:rsidRPr="006D5FE8">
        <w:t xml:space="preserve"> слоя.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714. Запрещается работа боковыми (торцовыми) поверхностями круга, если они не предназначены для этого вида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715.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Удерживание деталей в руках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716.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717. Абразивное полотно ленточно-шлифовальных станков должно ограждаться кожухом по всей длине полотна за исключением зоны контакта с заготовкой.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718. Предназначенные для обработки вручную и без подвода СОЖ </w:t>
      </w:r>
      <w:proofErr w:type="spellStart"/>
      <w:r w:rsidRPr="006D5FE8">
        <w:t>точильно</w:t>
      </w:r>
      <w:proofErr w:type="spellEnd"/>
      <w:r w:rsidRPr="006D5FE8">
        <w:t>-шлифовальные и обдирочно-шлифовальные станки должны иметь жесткие подручники (столики, поддержки), экраны со смотровыми окнами из безосколочного стекла, устройство для аварийной остановки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Края подручников со стороны шлифовального круга не должны иметь выбоин, сколов и других дефектов.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719. Детали длиной более восьми диаметров на </w:t>
      </w:r>
      <w:proofErr w:type="spellStart"/>
      <w:r w:rsidRPr="006D5FE8">
        <w:t>круглошлифовальных</w:t>
      </w:r>
      <w:proofErr w:type="spellEnd"/>
      <w:r w:rsidRPr="006D5FE8">
        <w:t xml:space="preserve"> станках должны обрабатываться с применением люнетов.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720. На врезных бесцентрово-шлифовальных станках должно предусматриваться устройство для безопасной загрузки и выгрузки деталей.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721.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722. Во внутришлифовальных станках абразивный круг после выхода из шлифуемого отверстия должен автоматически ограждаться во избежание </w:t>
      </w:r>
      <w:proofErr w:type="spellStart"/>
      <w:r w:rsidRPr="006D5FE8">
        <w:t>травмирования</w:t>
      </w:r>
      <w:proofErr w:type="spellEnd"/>
      <w:r w:rsidRPr="006D5FE8">
        <w:t xml:space="preserve"> при установке, снятии и измерении детали.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723. Внутришлифовальные автоматы, работающие со скоростью вращения абразивного круга свыше 45 м/с, должны иметь общее ограждение зоны обработки, закрывающее обрабатываемую деталь, приспособление для правки круга и абразивный круг в его крайних положениях.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724. В плоскошлифовальных станках с прямоугольными и круглыми столами должны устанавливаться защитные устройства в виде экранов по концам (торцам) прямоугольного стола или ограждения вокруг круглого стола для ограничения разбрызгивания СОЖ и шлама, разлета осколков круга, а также шлифуемых изделий в случае прекращения подачи электрического напряжения.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725. В универсальных полировальных станках круги должны ограждаться защитными кожухами. Для удаления образующейся в зоне обработки пыли, защитный кожух должен предусматривать его использование в качестве </w:t>
      </w:r>
      <w:proofErr w:type="spellStart"/>
      <w:r w:rsidRPr="006D5FE8">
        <w:t>пылезаборника</w:t>
      </w:r>
      <w:proofErr w:type="spellEnd"/>
      <w:r w:rsidRPr="006D5FE8">
        <w:t xml:space="preserve"> и подключение к пылеотсасывающему устройству.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726.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727. Местные отсосы и устройства, удаляющие и очищающие запыленный воздух от абразивных станков, должны быть сблокированы с их пуском.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LXXXIII. Требования охраны труда при эксплуатации гибочных,</w:t>
      </w:r>
    </w:p>
    <w:p w:rsidR="00DF5529" w:rsidRPr="006D5FE8" w:rsidRDefault="00DF5529" w:rsidP="00DF5529">
      <w:pPr>
        <w:pStyle w:val="ConsPlusTitle"/>
        <w:jc w:val="center"/>
      </w:pPr>
      <w:r w:rsidRPr="006D5FE8">
        <w:t>правильных и профилегибочных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728. Гибочные и профилегибочные станки должны быть оборудованы приемными устройствами (столами, рольгангами) с предохранительными ограждениями.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729. Гибочные станки должны иметь устройства, контролирующие и ограничивающие величину опускания и подъема траверсы сверх установленной величины, а также блокировку для отключения электропривода при включении механизма ручного перемещения траверсы.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730. Крупногабаритные гибочные станки и вальцы для управления ими из любой точки зоны обслуживания станка, дополнительно к основному, должны оснащаться переносными пультами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731. Роликовые станки для гибки и </w:t>
      </w:r>
      <w:proofErr w:type="spellStart"/>
      <w:r w:rsidRPr="006D5FE8">
        <w:t>малковки</w:t>
      </w:r>
      <w:proofErr w:type="spellEnd"/>
      <w:r w:rsidRPr="006D5FE8">
        <w:t xml:space="preserve"> профилей должны быть оснащены защитными устройствами, исключающими возможность попадания пальцев работника между роликами и материалом.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732. Работа на гибочном станке запрещается в случаях: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опережения одного конца или неравномерного (рывками) перемещения траверсы;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несоответствия хода траверсы (верхнего вала) показаниям индикатора;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при значительном провисании верхнего вальца и прогибе постели при прокатывании.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733. При прокатывании металлических листов на гибочном станке с применением полотна или бумаги запрещается расправление складок, образовавшихся на полотне или бумаге.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734. Запрещается протирание опорных роликов и </w:t>
      </w:r>
      <w:proofErr w:type="spellStart"/>
      <w:r w:rsidRPr="006D5FE8">
        <w:t>вальцев</w:t>
      </w:r>
      <w:proofErr w:type="spellEnd"/>
      <w:r w:rsidRPr="006D5FE8">
        <w:t xml:space="preserve"> во время их вращения.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735. Во время растяжения и гибки профиля на профилегибочном станке запрещается нахождение работников на расстоянии менее 1 м от профиля.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736. При эксплуатации профилегибочных станков осуществлять измерение и освобождение заготовки во время поворота гибочных рычагов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737. Желоба двухвалковых правильно-полировальных и многовалковых </w:t>
      </w:r>
      <w:proofErr w:type="spellStart"/>
      <w:r w:rsidRPr="006D5FE8">
        <w:t>трубоправильных</w:t>
      </w:r>
      <w:proofErr w:type="spellEnd"/>
      <w:r w:rsidRPr="006D5FE8">
        <w:t xml:space="preserve"> и </w:t>
      </w:r>
      <w:proofErr w:type="spellStart"/>
      <w:r w:rsidRPr="006D5FE8">
        <w:t>сортоправильных</w:t>
      </w:r>
      <w:proofErr w:type="spellEnd"/>
      <w:r w:rsidRPr="006D5FE8">
        <w:t xml:space="preserve"> станков должны оснащаться накладками (из полиуретана, резины) для снижения уровня шума.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месте выгрузки желоба должны иметь устройство, исключающее выброс заготовки за его пределы.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738. Зевы передней и задней головок правильно-растяжных станков должны оснащаться открывающимися ограждениями, сблокированными с пуском станка.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LXXXIV.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механических прессов для холодной штамповки металла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739. Прессы для холодной штамповки металла должны быть снабжены: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табличкой с краткой технической характеристикой и указанием периодичности и мест смазки;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указателями предела регулировки шатуна, направления вращения маховика или фрикционных дисков, положений кривошипного вала (а для фрикционного пресса - предельного положения ползуна);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световой сигнализацией о подаче напряжения в цепь управления, включении главного двигателя, режиме работы пресса.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740. Переключатель режимов работы и способов управления прессом должен устанавливаться в запираемом шкафу. Допускается установка переключателя вне </w:t>
      </w:r>
      <w:proofErr w:type="spellStart"/>
      <w:r w:rsidRPr="006D5FE8">
        <w:t>электрошкафа</w:t>
      </w:r>
      <w:proofErr w:type="spellEnd"/>
      <w:r w:rsidRPr="006D5FE8">
        <w:t xml:space="preserve"> при условии наличия в нем замка или съемной ручки.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741. Органы ручного управления прессом должны иметь четкие надписи или символы.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Выключатель цепей управления должен иметь замок с ключом, который можно вынуть только в положении "Отключено".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742. Конструкция органов управления, муфты включения и тормоза не должны допускать случайного или самопроизвольного включения пресса.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743. Станки (прессы) усилием более 25 кН (2,5 тс) должны иметь предохранительные устройства от перегрузки, способной вызвать поломку пресса и </w:t>
      </w:r>
      <w:proofErr w:type="spellStart"/>
      <w:r w:rsidRPr="006D5FE8">
        <w:t>травмирование</w:t>
      </w:r>
      <w:proofErr w:type="spellEnd"/>
      <w:r w:rsidRPr="006D5FE8">
        <w:t xml:space="preserve"> работников.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744. Для выполнения ремонтных и наладочных работ прессы должны оснащаться </w:t>
      </w:r>
      <w:r w:rsidRPr="006D5FE8">
        <w:lastRenderedPageBreak/>
        <w:t>устройством для удержания ползуна в крайнем верхнем положении. При пользовании этим устройством включение рабочего хода ползуна должно быть исключено.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745. Механические прессы усилием свыше 160 кН (16 тс), кривошипные кромкогибочные прессы и ножницы должны быть оборудованы приспособлениями (</w:t>
      </w:r>
      <w:proofErr w:type="spellStart"/>
      <w:r w:rsidRPr="006D5FE8">
        <w:t>уравновешивателями</w:t>
      </w:r>
      <w:proofErr w:type="spellEnd"/>
      <w:r w:rsidRPr="006D5FE8">
        <w:t xml:space="preserve">), предотвращающими опускание ползуна под действием собственного веса и веса прикрепляемого к нему инструмента при </w:t>
      </w:r>
      <w:proofErr w:type="spellStart"/>
      <w:r w:rsidRPr="006D5FE8">
        <w:t>разладке</w:t>
      </w:r>
      <w:proofErr w:type="spellEnd"/>
      <w:r w:rsidRPr="006D5FE8">
        <w:t xml:space="preserve"> тормоза или при поломке шатуна.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746. Прессы, на которых выполняется групповая работа, должны оборудоваться двуручным управлением для каждого штамповщика, допускающим включение рабочего хода пресса только при одновременном включении всех пусковых приборов.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747. На двух- и </w:t>
      </w:r>
      <w:proofErr w:type="spellStart"/>
      <w:r w:rsidRPr="006D5FE8">
        <w:t>четырехкривошипных</w:t>
      </w:r>
      <w:proofErr w:type="spellEnd"/>
      <w:r w:rsidRPr="006D5FE8">
        <w:t xml:space="preserve"> прессах необходимо устанавливать не менее двух пультов управления - с фронта и с задней стороны пресса.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748. При двуручном управлении включение рабочего хода пресса допускается только при нажатии обеих пусковых кнопок (рычагов) с рассогласованием не более 0,5 с.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749. Длительность воздействия на пусковые кнопки (рычаги) двуручного управления должна исключать возможность последующего ввода рук в опасную зону во время рабочего хода.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Преждевременное освобождение кнопок (рычагов) во время рабочего хода должно вызывать остановку пресса или возврат рабочего органа в исходное положение.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наличии нескольких пультов двуручного управления данные требования относятся к каждому из них.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750. Прессы, оборудованные одноручной или педальной системами управления, должны оснащаться защитными устройствами рабочей (опасной) зоны.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случае, когда на прессе для операции загрузки заготовок, удаления готовых изделий и отходов применяются приспособления или средства механизации и автоматизации, исключающие необходимость ввода рук в рабочую (опасную) зону, а также, если при этом удержание заготовок осуществляется обеими руками вне рабочей (опасной) зоны, допускается управление без защитных устройств.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751. Конструкция ручной и педальной систем управления должна исключать одновременное их использование.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752. Ножные педали на прессах и ножницах разрешается использовать только при работе с закрытыми штампами или длинномерными листами.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использование педального управления прессами при эксплуатации открытых штампов.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753. Защитные устройства (фотореле, ограждения) рабочей (опасной) зоны пресса должны удовлетворять следующим требованиям: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выключать рабочий ход пресса при размещении рук в зоне опускающегося ползуна (штампа);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автоматически фиксироваться в защитном положении до момента достижения ползуном </w:t>
      </w:r>
      <w:r w:rsidRPr="006D5FE8">
        <w:lastRenderedPageBreak/>
        <w:t>безопасного положения;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обеспечивать защиту при каждом опускании ползуна, для чего защитное устройство должно быть сблокировано с механизмом включения муфты или связано непосредственно с ползуном;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допускать регулирование хода ползуна и закрытой высоты пресса;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5) не мешать работе и обозрению рабочего пространства при штамповке и исключать возможность </w:t>
      </w:r>
      <w:proofErr w:type="spellStart"/>
      <w:r w:rsidRPr="006D5FE8">
        <w:t>травмирования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754. 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755. Подача заготовок в штамп и удаление отштампованных деталей и отходов из штампа вручную допускается только при наличии на прессе защитных устройств (двуручное включение, фотоэлементная защита, ограждение опасной зоны пресса), исключающих </w:t>
      </w:r>
      <w:proofErr w:type="spellStart"/>
      <w:r w:rsidRPr="006D5FE8">
        <w:t>травмирование</w:t>
      </w:r>
      <w:proofErr w:type="spellEnd"/>
      <w:r w:rsidRPr="006D5FE8">
        <w:t xml:space="preserve"> работников, или при применении штампов безопасной конструкции, выдвижных или откидных матриц, сблокированных с включением пресса.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756. На небольших штампах, применяемых на прессах с малым ходом ползуна, для исключения возможности </w:t>
      </w:r>
      <w:proofErr w:type="spellStart"/>
      <w:r w:rsidRPr="006D5FE8">
        <w:t>травмирования</w:t>
      </w:r>
      <w:proofErr w:type="spellEnd"/>
      <w:r w:rsidRPr="006D5FE8">
        <w:t xml:space="preserve"> пальцев рук должны предусматриваться зазоры безопасности между подвижными и неподвижными их частями: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не более 8 мм - между верхним подвижным съемником и матрицей, между неподвижным нижним съемником и пуансоном при нахождении ползуна в верхнем положении;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не менее 20 мм - между нижним съемником и прижимом и </w:t>
      </w:r>
      <w:proofErr w:type="spellStart"/>
      <w:r w:rsidRPr="006D5FE8">
        <w:t>пуансонодержателем</w:t>
      </w:r>
      <w:proofErr w:type="spellEnd"/>
      <w:r w:rsidRPr="006D5FE8">
        <w:t>, между втулками (в штампах с направляющими колонками) и съемником при нахождении ползуна в нижнем положении.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 прессах с большим ходом ползуна указанный зазор безопасности 20 мм должен быть увеличен с таким расчетом, чтобы кисть руки не была прижата при нижнем положении ползуна.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757. Если по условиям производственного процесса (установка штампа на прессе с нерегулируемым ими большим ходом ползуна) невозможно выдержать зазоры безопасности между подвижными и неподвижными частями, то опасные зоны должны быть ограждены.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758. Удаление застрявших в штампе деталей и отходов должно осуществляться с применением соответствующего вспомогательного инструмента при выключенном прессе.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759. Смазку штампов необходимо осуществлять при помощи приспособлений (ручных разбрызгивателей или стационарных смазывающих устройств), исключающих введение рук в опасную зону.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LXXXV. Требования охраны труда</w:t>
      </w:r>
    </w:p>
    <w:p w:rsidR="00DF5529" w:rsidRPr="006D5FE8" w:rsidRDefault="00DF5529" w:rsidP="00DF5529">
      <w:pPr>
        <w:pStyle w:val="ConsPlusTitle"/>
        <w:jc w:val="center"/>
      </w:pPr>
      <w:r w:rsidRPr="006D5FE8">
        <w:t>при эксплуатации роботизированных комплексов, гибких</w:t>
      </w:r>
    </w:p>
    <w:p w:rsidR="00DF5529" w:rsidRPr="006D5FE8" w:rsidRDefault="00DF5529" w:rsidP="00DF5529">
      <w:pPr>
        <w:pStyle w:val="ConsPlusTitle"/>
        <w:jc w:val="center"/>
      </w:pPr>
      <w:r w:rsidRPr="006D5FE8">
        <w:t>производственных систем, агрегатных станков, обрабатывающих</w:t>
      </w:r>
    </w:p>
    <w:p w:rsidR="00DF5529" w:rsidRPr="006D5FE8" w:rsidRDefault="00DF5529" w:rsidP="00DF5529">
      <w:pPr>
        <w:pStyle w:val="ConsPlusTitle"/>
        <w:jc w:val="center"/>
      </w:pPr>
      <w:r w:rsidRPr="006D5FE8">
        <w:t>центров, станков с числовым программным управлением</w:t>
      </w:r>
    </w:p>
    <w:p w:rsidR="00DF5529" w:rsidRPr="006D5FE8" w:rsidRDefault="00DF5529" w:rsidP="00DF5529">
      <w:pPr>
        <w:pStyle w:val="ConsPlusTitle"/>
        <w:jc w:val="center"/>
      </w:pPr>
      <w:r w:rsidRPr="006D5FE8">
        <w:t>и автоматических линий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760. В роботизированных комплексах, гибких производственных системах, агрегатных </w:t>
      </w:r>
      <w:r w:rsidRPr="006D5FE8">
        <w:lastRenderedPageBreak/>
        <w:t>станках, обрабатывающих центрах, станках с числовым программным управлением (далее - ЧПУ) и других станках, входящих в состав автоматических линий или работающих отдельно, механизированные и автоматизированные поворотные столы и барабаны, инструментальные магазины, движущиеся части транспортных и загрузочных устройств должны быть ограждены.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761. Роботизированные комплексы, гибкие производственные системы, агрегатные станки, обрабатывающие центры, станки с ЧПУ и автоматические линии должны иметь блокировки: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позволяющие работать по программам только при закрытых ограждениях;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исключающие включение цикла обработки при незакрепленных деталях или при неправильном их положении на рабочих позициях;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не допускающие самопроизвольных перемещений подъемников, транспортных устройств, механизмов поворота деталей, накопителей и других подвижных элементов станка или линии;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не допускающие выполнения нового автоматического цикла обработки до полного окончания предыдущего;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5) обеспечивающие возможность автоматической смены инструмента в </w:t>
      </w:r>
      <w:proofErr w:type="spellStart"/>
      <w:r w:rsidRPr="006D5FE8">
        <w:t>многоинструментальных</w:t>
      </w:r>
      <w:proofErr w:type="spellEnd"/>
      <w:r w:rsidRPr="006D5FE8">
        <w:t xml:space="preserve"> станках с ЧПУ лишь в случаях, когда шпиндель не вращается.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762. В автоматических линиях и комплексах с верхним расположением транспортера, в местах прохода людей транспортер должен находиться на высоте не менее 2200 мм от уровня пола.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763. Автоматические линии и комплексы, имеющие длину более 25 м, обслуживаемые с двух сторон, при отсутствии безопасных проходов через них, должны быть оборудованы переходами. Расстояние между переходами не должно превышать 25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764. Расстояние между выступающими частями рядом расположенных станков линии в опасной зоне должно быть не менее 750 мм. При невозможности выполнения этого требования опасная зона должна быть ограждена.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765. На линии должна быть предусмотрена возможность быстрого и удобного выключения ее в аварийных случаях персоналом, находящимся в любой точке зоны обслуживания.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766.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767. Автоматические поточные линии должны иметь центральные пульты управления. Кроме того, каждая единица оборудования, входящая в линию, должна быть оборудована индивидуальными органами управления, расположенными непосредственно на станке.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768. Работы в наладочном режиме должны осуществляться с пульта налаживаемого оборудования; при этом центральный пульт должен быть заблокирован от случайного включения.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769. На пульте управления должна быть световая сигнализация о подаче напряжения в цепь управления линии и ее отдельных станков, о режиме работы линии, а также о неполадках в работе линии и отдельных ее станков.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770. Автоматические линии и комплексы, которые при пуске невозможно видеть полностью с рабочего места оператора, должны быть оснащены предупредительной сигнализацией (звуковой, световой или комбинированной), предупреждающей о пуске линии или переключении ее с одного режима работы на другой.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771. В поточных и автоматических линиях при остановке какого-либо одного станка должна быть предусмотрена остановка всего предшествующего оборудования, если линии не оснащены накопителями или отсутствуют буферные площадки.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772. Крайние положения подвижных узлов станков и гибких производственных систем, совершающих координатные перемещения, должны контролироваться математическим обеспечением системы программного управления или конечными выключателями, исключающими перебеги подвижных узлов за пределы допустимых положений.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773. Роботизированные комплексы, размещенные в общем производственном помещении, должны иметь ограждение высотой не менее 1500 мм.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Дверь ограждения должна быть сблокирована с пуском комплекса в работу в автоматическом режиме. При невозможности устройства блокировки дверь должна оборудоваться цифровым замком с размещением знака безопасности.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774. Рабочее пространство промышленного робота необходимо обозначать на полу полосой желтого цвета на фоне контрастной полосы черного цвета.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775.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LXXXVI. Требования охраны труда при эксплуатации роторных</w:t>
      </w:r>
    </w:p>
    <w:p w:rsidR="00DF5529" w:rsidRPr="006D5FE8" w:rsidRDefault="00DF5529" w:rsidP="00DF5529">
      <w:pPr>
        <w:pStyle w:val="ConsPlusTitle"/>
        <w:jc w:val="center"/>
      </w:pPr>
      <w:r w:rsidRPr="006D5FE8">
        <w:t>и роторно-конвейерных автоматических линий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776. Зона вращения роторов автоматических роторных линий должна иметь ограждение, сблокированное с пуском линии, и оснащаться фотоэлектронной защитой.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777. При наладке линии должна быть предусмотрена возможность отключения блокировки ограждения зоны обработки. При этом должны быть выполнены следующие условия: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возможность отключения блокировки только на одном ограждении;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с каждой стороны по всей длине линии должны быть установлены устройства для экстренной остановки.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778. Рабочие зоны технологических роторов, выполняющих операции с повышенной вероятностью разрушения тяжело нагруженных или быстро вращающихся инструментов, должны быть ограждены экранами, выдерживающими удары разлетающихся осколков инструмента.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779. Приемная часть загрузочных устройств должна быть выполнена таким образом, чтобы обеспечивалась их загрузка с помощью транспортных средств и механизмов.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LXXXVII.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электроэрозионных и ультразвуковых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lastRenderedPageBreak/>
        <w:t>780. Нетоковедущие металлические конструкции станка должны быть заземлены.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781. Для исключения разрядов статического электричества, возникающего при протекании </w:t>
      </w:r>
      <w:proofErr w:type="spellStart"/>
      <w:r w:rsidRPr="006D5FE8">
        <w:t>токонепроводящих</w:t>
      </w:r>
      <w:proofErr w:type="spellEnd"/>
      <w:r w:rsidRPr="006D5FE8">
        <w:t xml:space="preserve"> жидкостей в трубопроводах, трубопроводы должны быть заземлены.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782. Станки, на которых применяются открытые электроды и осуществляется полив зоны обработки, должны иметь ограждение рабочей зоны, изготовленное из негорючего материала, для защиты обслуживающего персонала от брызг рабочей жидкости.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783. Станки должны оснащаться местным отсосом, обеспечивающим отвод образующихся при работе газов.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784. Воздуховоды местных отсосов станка должны иметь люки для периодической очистки от масла, сажи и других загрязнений.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785. Пульт управления должен быть оборудован световой сигнализацией, указывающей наличие напряжения на электродах.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В станках, где в качестве рабочей жидкости применяются горючие материалы (керосин, масло), </w:t>
      </w:r>
      <w:proofErr w:type="spellStart"/>
      <w:r w:rsidRPr="006D5FE8">
        <w:t>токопроводы</w:t>
      </w:r>
      <w:proofErr w:type="spellEnd"/>
      <w:r w:rsidRPr="006D5FE8">
        <w:t xml:space="preserve"> к электроду-инструменту, электроду-детали, приспособлениям и сборочным единицам, расположенным в рабочей зоне, должны исключать искрообразование.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786. Станки с ванной емкостью более 20 л, заполняемой горючей жидкостью (керосин, масло), должны иметь автоматическое устройство, отключающее подачу напряжения на электроды при понижении уровня жидкости в ванне ниже допустимой.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 станке должна быть табличка с указанием установленного для данного станка уровня рабочей жидкости над обрабатываемой деталью.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Ванны должны быть оборудованы переливными устройствами.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787. Если при работе станка используемая для работы жидкость нагревается до температуры на 10 °C ниже температуры вспышки (керосин - не выше 30 °C, смесь керосина с маслом - не выше 50 °C), станок должен быть оборудован охлаждающим устройством, исключающим возможность нагрева жидкости выше указанного предела.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788. </w:t>
      </w:r>
      <w:proofErr w:type="spellStart"/>
      <w:r w:rsidRPr="006D5FE8">
        <w:t>Электроконтактные</w:t>
      </w:r>
      <w:proofErr w:type="spellEnd"/>
      <w:r w:rsidRPr="006D5FE8">
        <w:t xml:space="preserve"> станки должны быть оборудованы защитой обслуживающего персонала от светового излучения.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789. Станки должны иметь устройства для автоматического отключения напряжения, подаваемого на электроды и разрядники для разрядки конденсаторов при выполнении операций, во время которых возможно прикосновение оператора к токоведущим частям (при смене электрода-инструмента, при снятии и установке обрабатываемой детали на станке).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790. Установки для поверхностного упрочнения металла должны иметь электрическую изоляцию приспособления, используемого для закрепления обрабатываемой заготовки.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Стержень </w:t>
      </w:r>
      <w:proofErr w:type="spellStart"/>
      <w:r w:rsidRPr="006D5FE8">
        <w:t>вибровозбудителя</w:t>
      </w:r>
      <w:proofErr w:type="spellEnd"/>
      <w:r w:rsidRPr="006D5FE8">
        <w:t xml:space="preserve"> должен быть надежно изолирован по всей длине до места крепления электрода, которым производится упрочнение поверхности детали.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791. Операции упрочнения ручными вибраторами должны выполняться с применением соответствующих СИЗ.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792. На неработающем станке ванны должны быть опущены и закрыты металлической крышкой.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793.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794. Конструкция станков,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жидкостью, ультразвуковым инструментом и обрабатываемыми деталями.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795. Ручная загрузка и выгрузка деталей должны производиться при отключенном напряжении, подаваемом на электроды.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796. Ванны должны оборудоваться встроенными бортовыми отсосами и устройствами для охлаждения (нагрева) рабочей жидкости.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797. Включение возбуждения генератора должно быть сблокировано с крышкой ванны.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LXXXVIII. Требования охраны труда при эксплуатации</w:t>
      </w:r>
    </w:p>
    <w:p w:rsidR="00DF5529" w:rsidRPr="006D5FE8" w:rsidRDefault="00DF5529" w:rsidP="00DF5529">
      <w:pPr>
        <w:pStyle w:val="ConsPlusTitle"/>
        <w:jc w:val="center"/>
      </w:pPr>
      <w:r w:rsidRPr="006D5FE8">
        <w:t>электрохимических станков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798. Электропроводка, проложенная внутри станков и снаружи, должна быть изолирована, защищена от механических повреждений и воздействий электролита.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799. Неизолированные токоведущие части электрохимических станков, </w:t>
      </w:r>
      <w:proofErr w:type="spellStart"/>
      <w:r w:rsidRPr="006D5FE8">
        <w:t>токопроводы</w:t>
      </w:r>
      <w:proofErr w:type="spellEnd"/>
      <w:r w:rsidRPr="006D5FE8">
        <w:t xml:space="preserve"> низкого напряжения должны быть закрыты или ограждены металлическими кожухами.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800. 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801. Пульт управления должен быть оборудован световой сигнализацией, указывающей наличие напряжения на электродах.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802. В станках, работающих с открытыми электродами и поливом зоны обработки, должны быть предусмотрены ограждения для защиты работников от брызг электролита и вентилируемые укрытия.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803. Инструмент, применяемый при электрохимической обработке, должен быть омеднен или выполнен из металла, не вызывающего искрообразования.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804. 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805. Станки должны иметь блокировку, обеспечивающую при открытии рабочей камеры выключение напряжения, подаваемого на электроды и к насосу прокачки электролита.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В станках с рабочим током до 1000 </w:t>
      </w:r>
      <w:proofErr w:type="gramStart"/>
      <w:r w:rsidRPr="006D5FE8">
        <w:t>А</w:t>
      </w:r>
      <w:proofErr w:type="gramEnd"/>
      <w:r w:rsidRPr="006D5FE8">
        <w:t xml:space="preserve"> при напряжении, не превышающем 24 В, указанная блокировка не обязательна.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Станки с герметичной рабочей камерой должны иметь блокировку, исключающую возможность ее открывания до окончания цикла обработки и полного удаления газов из камеры.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LXXXIX.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горизонтально-ковочных машинах, ковочных вальцах</w:t>
      </w:r>
    </w:p>
    <w:p w:rsidR="00DF5529" w:rsidRPr="006D5FE8" w:rsidRDefault="00DF5529" w:rsidP="00DF5529">
      <w:pPr>
        <w:pStyle w:val="ConsPlusTitle"/>
        <w:jc w:val="center"/>
      </w:pPr>
      <w:r w:rsidRPr="006D5FE8">
        <w:t>и радиально-обжимных машинах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806. Перед началом работы на горизонтально-ковочных машинах (далее - ГКМ) должна быть проведена проверка: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сжатия блоков </w:t>
      </w:r>
      <w:proofErr w:type="spellStart"/>
      <w:r w:rsidRPr="006D5FE8">
        <w:t>полуматриц</w:t>
      </w:r>
      <w:proofErr w:type="spellEnd"/>
      <w:r w:rsidRPr="006D5FE8">
        <w:t>, обеспечивающих надежный зажим заготовки;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исправности движущихся частей;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надежности крепления оснастки (штампов) и упоров;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работы муфты включения, тормоза, отсутствия сдвоенных ходов;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наличия и надежности ограждения пусковой педали (сверху и сбоку).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807.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(маховиком).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808. Установку и съем штампов необходимо производить при выключенном двигателе ГКМ и запертой (зафиксированной) педали.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809. При вынужденных перерывах в работе ГКМ должна быть остановлена, двигатель выключен.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810. Для предотвращения </w:t>
      </w:r>
      <w:proofErr w:type="spellStart"/>
      <w:r w:rsidRPr="006D5FE8">
        <w:t>разлетания</w:t>
      </w:r>
      <w:proofErr w:type="spellEnd"/>
      <w:r w:rsidRPr="006D5FE8">
        <w:t xml:space="preserve"> окалины при ее сдуве воздухом в рабочем пространстве ГКМ необходимо устраивать </w:t>
      </w:r>
      <w:proofErr w:type="spellStart"/>
      <w:r w:rsidRPr="006D5FE8">
        <w:t>пневмоотсос</w:t>
      </w:r>
      <w:proofErr w:type="spellEnd"/>
      <w:r w:rsidRPr="006D5FE8">
        <w:t xml:space="preserve"> или </w:t>
      </w:r>
      <w:proofErr w:type="spellStart"/>
      <w:r w:rsidRPr="006D5FE8">
        <w:t>пневмосдув</w:t>
      </w:r>
      <w:proofErr w:type="spellEnd"/>
      <w:r w:rsidRPr="006D5FE8">
        <w:t xml:space="preserve"> с направлением перемещения окалины в противоположную зоне дыхания работника сторону в приемное устройство.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811. Для удаления отштампованных заготовок ГКМ должна быть снабжена наклонными желобами, транспортерами или другими транспортировочными средствами и тарой.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812. Тормозные устройства должны обеспечивать надежную остановку кривошипного вала. Угол торможения должен составлять не более 20° угла поворота кривошипного вала.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813. Механизм привода ГКМ должен обеспечивать возможность переключения машины на обратный ход при ее остановке.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814. При наличии двух приводов пуск электродвигателя </w:t>
      </w:r>
      <w:proofErr w:type="spellStart"/>
      <w:r w:rsidRPr="006D5FE8">
        <w:t>микропривода</w:t>
      </w:r>
      <w:proofErr w:type="spellEnd"/>
      <w:r w:rsidRPr="006D5FE8">
        <w:t xml:space="preserve"> и головного двигателя машины должен быть сблокирован так, чтобы не допускать их одновременного включения.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815. Если ГКМ снабжена механизмом передачи прутка из ручья в ручей, он должен быть сблокирован с пусковой педалью так, чтобы до окончания установки прутка в ручей включение машины было невозможно.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816. Задний упор штампа для ГКМ должен быть закреплен.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817. При высадке на ГКМ коротких штучных заготовок, которые в процессе деформирования необходимо поддерживать клещами, в штампах должны быть предусмотрены выемки в соответствии с размерами клещей.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818. Во избежание самопроизвольного включения ГКМ во время ремонта или осмотра пусковая педаль должна иметь устройство, исключающее включение ГКМ.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819. Пусковая педаль ГКМ, устройство включения вспомогательного привода, крышка шкафа для электроаппаратуры должны быть снабжены замками.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820. Для ручного проворачивания механизма при наладке ГКМ должны иметь приспособления, сблокированные с приводом машины так, чтобы они могли действовать только при остановленном маховике.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821. Ковочные вальцы и радиально-обжимные машины необходимо оснащать устройствами для удаления и сбора окалины.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822. Ковочные вальцы, на которых прокатка заготовки производится "от себя", необходимо оборудовать устройствами, исключающими возможность "захвата" и </w:t>
      </w:r>
      <w:proofErr w:type="spellStart"/>
      <w:r w:rsidRPr="006D5FE8">
        <w:t>травмирования</w:t>
      </w:r>
      <w:proofErr w:type="spellEnd"/>
      <w:r w:rsidRPr="006D5FE8">
        <w:t xml:space="preserve"> работника.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823. Для вывода ковочных вальцов из состояния заклинивания должен быть предусмотрен реверс рабочего органа для удаления застрявших заготовок.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824. Радиально-обжимные машины должны оснащаться средствами механизации процессов ввода обрабатываемого изделия в механизм обжатия и вывода из него.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XC. Требования охраны труда при ковке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и штамповке на молотах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825. Перед началом работы необходимо проверить исправность включающего механизма, отсутствие сдвоенных ударов или самопроизвольного опускания бабы молота.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826. Устанавливать инструмент на боек и поддерживать его во время работы необходимо клещами или с помощью рукояток, имеющихся на инструменте.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827. Ковку заготовок из титановых сплавов необходимо производить без применения защитно-смазочных покрытий.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828.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положении. Устройство должно крепиться к станине молота и иметь фиксацию в рабочем и нерабочем положениях.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829. На направляющих подвижных частей паровоздушных и пневматических молотов должны быть указатели нижнего предельного положения.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Молоты должны иметь указатели предельного положения бабы, допускаемого самым низким положением поршня в цилиндре.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830. Педаль </w:t>
      </w:r>
      <w:proofErr w:type="spellStart"/>
      <w:r w:rsidRPr="006D5FE8">
        <w:t>пневмопривода</w:t>
      </w:r>
      <w:proofErr w:type="spellEnd"/>
      <w:r w:rsidRPr="006D5FE8">
        <w:t xml:space="preserve"> молота должна быть закрыта прочным кожухом, открытым только с фронта обслуживания.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831. Пусковые рукоятки паровоздушных ковочных молотов должны иметь устройства, позволяющие закреплять их в крайних точках.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832. В случае применения в конструкции молотов механической руки управление рукой и молотом должно быть сблокировано.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833. При применении комбинированной системы управления молотом (рукояткой и педалью) должно быть исключено одновременное использование рукоятки и педали.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834. Мерительный инструмент и шаблоны должны иметь такую форму и размеры, чтобы при их использовании руки работника находились вне рабочей зоны бойка.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835. Рукоятки инструмента, подвергающегося ударным нагрузкам, должны быть расположены так, чтобы в процессе работы они не подвергались ударным нагрузкам.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836. Подкладные штампы должны быть снабжены прочно закрепленными рукоятками. Рукоятки в процессе работы не должны подвергаться ударам бойка и не выступать за опорные поверхности штампа.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837. Клещи и другие приспособления для удержания обрабатываемых поковок должны соответствовать профилю и размерам поковок.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Конструкция клещей и других приспособлений должна предусматривать установку зажимных колец.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838. Во время работы на пневматическом молоте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удерживать обрабатываемую деталь руками;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крепить деталь, приспособление или инструмент на ходу молота;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открывать или снимать защитные кожухи и предохранительные устройства во время работы молота;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смазывать молот на ходу;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5) брать и подавать через молот какие-либо предметы во время работы;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опираться на молот во время его работы;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7) наклонять голову близко к ударной головке и наковальне;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8) оставлять приспособления, ключи и другой инструмент на работающем молоте.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XCI.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высокоскоростных молотах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839. Перед началом работы необходимо убедиться в исправности молота и его привода, отсутствии течей в гидросистемах и </w:t>
      </w:r>
      <w:proofErr w:type="spellStart"/>
      <w:r w:rsidRPr="006D5FE8">
        <w:t>пневмосистемах</w:t>
      </w:r>
      <w:proofErr w:type="spellEnd"/>
      <w:r w:rsidRPr="006D5FE8">
        <w:t>, надежности затяжки болтовых соединений.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840. В режиме "Наладка" необходимо обеспечить надежность работы фиксатора, шторы подвижного ограждения, выталкивателя, подъемников бабы.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841. При закреплении штампа, его продувке, смазывании баба должна находиться в крайнем верхнем положении при введенном в гнездо фиксаторе.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останавливать бабу в промежуточном положении и удерживать ее подъемником.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842. Поднимать и опускать бабу молота допускается только при наличии штампа.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843. Удары штампа о штамп допускается производить только при наличии заготовки в штампе.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844. Для удаления штампованных заготовок из штампа молот должен быть оборудован выталкивателем.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845. В нерабочем состоянии молота баба должна находиться в нижнем положении, отключены электросети, </w:t>
      </w:r>
      <w:proofErr w:type="spellStart"/>
      <w:r w:rsidRPr="006D5FE8">
        <w:t>пневмосети</w:t>
      </w:r>
      <w:proofErr w:type="spellEnd"/>
      <w:r w:rsidRPr="006D5FE8">
        <w:t xml:space="preserve"> и высокое давление.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846. Молот должен иметь электрическую блокировку, исключающую рабочий ход бабы молота до момента закрытия рабочей зоны подвижным ограждением (шторой).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847. Конструкция молота должна предусматривать механические фиксаторы, блокирующие бабу молота в исходном для удара положении и исключающие удар бабы во всех случаях, кроме рабочего хода.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848. Подвижные элементы молота, связанные с воспроизведением рабочего цикла, должны иметь концевые выключатели.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849. </w:t>
      </w:r>
      <w:proofErr w:type="spellStart"/>
      <w:r w:rsidRPr="006D5FE8">
        <w:t>Бесшаботные</w:t>
      </w:r>
      <w:proofErr w:type="spellEnd"/>
      <w:r w:rsidRPr="006D5FE8">
        <w:t xml:space="preserve"> молоты должны иметь защитное устройство, закрывающее рабочую зону во время удара.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850. Защитное устройство опасной зоны молота должно исключать возможность </w:t>
      </w:r>
      <w:proofErr w:type="spellStart"/>
      <w:r w:rsidRPr="006D5FE8">
        <w:t>травмирования</w:t>
      </w:r>
      <w:proofErr w:type="spellEnd"/>
      <w:r w:rsidRPr="006D5FE8">
        <w:t xml:space="preserve"> работника осколками обрабатываемого материала и осколками рабочего инструмента при его поломке.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XCII. Требования охраны труда при штамповке на кривошипных,</w:t>
      </w:r>
    </w:p>
    <w:p w:rsidR="00DF5529" w:rsidRPr="006D5FE8" w:rsidRDefault="00DF5529" w:rsidP="00DF5529">
      <w:pPr>
        <w:pStyle w:val="ConsPlusTitle"/>
        <w:jc w:val="center"/>
      </w:pPr>
      <w:r w:rsidRPr="006D5FE8">
        <w:t>горячештамповочных и винтовых прессах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851. Для безопасной работы прессы кривошипные и винтовые должны быть оснащены двуручной и (или) педальной системами управления, сблокированными таким образом, чтобы при нахождении одной из систем в рабочем состоянии была бы исключена возможность управления прессом от другой системы.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852. Подвижные части средств автоматизации, работающие совместно с прессом и представляющие опасность для работников, должны иметь защитные ограждения.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853. Установка штампов на прессе должна производиться при выключенных механизмах, когда ползун пресса находится в крайнем верхнем положении при подведенном под ползун упоре.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854. Наладочные работы на прессе необходимо проводить не менее чем двумя работниками, один из которых должен постоянно находиться возле пульта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Наладка штампа должна производиться на холостых ходах пресса в режиме "Наладка".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При чистке и смазке механизмов пресса привод пресса должен быть отключен.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855. Кривошипные прессы должны иметь тормозное устройство, обеспечивающее автоматическое отключение пускового приспособления и остановку ползуна (траверсы) в крайнем исходном положении после каждого рабочего хода.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Прессы кривошипно-горячештамповочные должны быть снабжены устройством, обеспечивающим вывод ползуна из состояния заклинивания.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856. Кривошипные прессы должны быть оснащены устройствами, блокирующими ход пресса при неисправностях в главных рабочих узлах пресса (отсутствие смазки в баке смазочной системы, повышение температуры подшипников, падение или повышение давления воздуха в пневматической сети пресса, повышение нагрузки на главный электродвигатель).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857. На горячештамповочных прессах, предназначенных для работы с охлаждающей жидкостью, должны быть предусмотрены устройства для ее сбора, отделенные от сборников стекающей смазки.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858. Винтовые прессы должны иметь устройства: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удерживающие ползун от свободного падения в случае разрушения винта;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предотвращающие опускание ползуна под действием собственной массы и прикрепленного к нему инструмента;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удерживающие ползун в крайнем верхнем положении при ремонтных и наладочных работах.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задействовании указанных устройств цепи управления винтовым прессом должны автоматически отключаться.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859. Тормозное устройство винтовых прессов должно надежно удерживать ползун в верхнем нейтральном положении, а также обеспечивать своевременную остановку ползуна и удержание его в любом положении.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860. Конструкция тормоза винтового пресса с </w:t>
      </w:r>
      <w:proofErr w:type="spellStart"/>
      <w:r w:rsidRPr="006D5FE8">
        <w:t>дугостаторным</w:t>
      </w:r>
      <w:proofErr w:type="spellEnd"/>
      <w:r w:rsidRPr="006D5FE8">
        <w:t xml:space="preserve"> приводом должна удерживать ползун при прекращении подачи воздуха в тормозную систему пресса.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XCIII.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гидравлических прессах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861. Ковочные прессы с верхним и нижним расположением рабочих цилиндров должны иметь дистанционное управление.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Рабочее место оператора должно быть защищено прозрачным теплозащитным экраном.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Пуск насосов должен осуществляться только подачей напряжения специальным ключом-биркой с пульта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862. Управление прессом должно быть двуручным кнопочным или рычажным.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863. При использовании блокировочных заграждений в качестве заграждений устройств </w:t>
      </w:r>
      <w:r w:rsidRPr="006D5FE8">
        <w:lastRenderedPageBreak/>
        <w:t>управления должна быть исключена возможность нахождения работника между заграждением и опасной зоной.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864. Для предотвращения </w:t>
      </w:r>
      <w:proofErr w:type="spellStart"/>
      <w:r w:rsidRPr="006D5FE8">
        <w:t>травмирования</w:t>
      </w:r>
      <w:proofErr w:type="spellEnd"/>
      <w:r w:rsidRPr="006D5FE8">
        <w:t xml:space="preserve"> работников в результате падения ползуна/поперечины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865. Прессы должны быть снабжены устройством, предотвращающим самопроизвольное опускание подвижной траверсы, а также устройством для удержания подвижной траверсы в верхнем положении при выполнении ремонтных и наладочных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866. Для предохранения работников от падающих деталей крепления, разорвавшихся шпилек и частей сальника на траверсе под фланцами должен быть установлен улавливающий металлический кожух.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867. Для исключения ожогов при контакте с нагревающимися частями пресса они должны быть экранированы или изолированы.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868. Контакторы индукторов для нагрева оснастки, установленные на станине пресса, должны быть ограждены.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869. При работе на установках с индукционным нагревом необходимо пользоваться клещами и другим ручным инструментом, изготовленным из немагнитных материалов.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870. Укладывать заготовки в штамп и извлекать их из штампа необходимо только через рабочее окно в нагревательном блоке.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871. При установке и съеме инструмента электропитание нагревательного блока должно отключаться.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872. В процессе работы должно быть исключено попадание рабочей жидкости на нагревательный блок.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 xml:space="preserve">XCIV. Требования охраны труда при обрезке </w:t>
      </w:r>
      <w:proofErr w:type="spellStart"/>
      <w:r w:rsidRPr="006D5FE8">
        <w:t>облоя</w:t>
      </w:r>
      <w:proofErr w:type="spellEnd"/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873. В процессе обрезки </w:t>
      </w:r>
      <w:proofErr w:type="spellStart"/>
      <w:r w:rsidRPr="006D5FE8">
        <w:t>облоя</w:t>
      </w:r>
      <w:proofErr w:type="spellEnd"/>
      <w:r w:rsidRPr="006D5FE8">
        <w:t xml:space="preserve"> матрицы и пуансоны должны быть надежно закреплены.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874. Обрезка </w:t>
      </w:r>
      <w:proofErr w:type="spellStart"/>
      <w:r w:rsidRPr="006D5FE8">
        <w:t>облоя</w:t>
      </w:r>
      <w:proofErr w:type="spellEnd"/>
      <w:r w:rsidRPr="006D5FE8">
        <w:t xml:space="preserve"> в холодном или горячем состоянии штампованной заготовки должна проводиться с применением клещей.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875. Поправлять положение штамповки в матрице необходимо до включения пресса на рабочий ход.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876. В штампе или блоке для крепления штампа должны быть предусмотрены съемники для съема с пуансона обрезанного </w:t>
      </w:r>
      <w:proofErr w:type="spellStart"/>
      <w:r w:rsidRPr="006D5FE8">
        <w:t>облоя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877. Запрещается работать с застрявшим на пуансоне </w:t>
      </w:r>
      <w:proofErr w:type="spellStart"/>
      <w:r w:rsidRPr="006D5FE8">
        <w:t>облоем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XCV.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листоштамповочных молотах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878. Работу на листоштамповочных молотах допускается выполнять, если обеспечена </w:t>
      </w:r>
      <w:r w:rsidRPr="006D5FE8">
        <w:lastRenderedPageBreak/>
        <w:t xml:space="preserve">перпендикулярность опорной поверхности шабота направлению движения </w:t>
      </w:r>
      <w:proofErr w:type="spellStart"/>
      <w:r w:rsidRPr="006D5FE8">
        <w:t>стесселя</w:t>
      </w:r>
      <w:proofErr w:type="spellEnd"/>
      <w:r w:rsidRPr="006D5FE8">
        <w:t xml:space="preserve"> и проверена плавность работы рычагов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879. При выполнении работ со смазочно-охлаждающими жидкостями и техническими смазками, должны быть приняты меры безопасности: </w:t>
      </w:r>
      <w:proofErr w:type="spellStart"/>
      <w:r w:rsidRPr="006D5FE8">
        <w:t>стессель</w:t>
      </w:r>
      <w:proofErr w:type="spellEnd"/>
      <w:r w:rsidRPr="006D5FE8">
        <w:t xml:space="preserve"> должен находиться в верхнем положении и установлен на предохранительные замки и подставки (колонки), а органы управления - на предохранители, крепление пуансона к </w:t>
      </w:r>
      <w:proofErr w:type="spellStart"/>
      <w:r w:rsidRPr="006D5FE8">
        <w:t>стесселю</w:t>
      </w:r>
      <w:proofErr w:type="spellEnd"/>
      <w:r w:rsidRPr="006D5FE8">
        <w:t xml:space="preserve"> должно быть надежным, подача сжатого воздуха должна быть отключена.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880. Штампы должны устанавливаться по центру шабота.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Свободное расположение матриц на шаботе или фиксация их положения подливкой металла (свинцом, цинком)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881. Для крепления пуансона к </w:t>
      </w:r>
      <w:proofErr w:type="spellStart"/>
      <w:r w:rsidRPr="006D5FE8">
        <w:t>стесселю</w:t>
      </w:r>
      <w:proofErr w:type="spellEnd"/>
      <w:r w:rsidRPr="006D5FE8">
        <w:t xml:space="preserve"> необходимо использовать только исправные крепежные шпильки (без забоин резьбы, без изгибов).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Крепежные шпильки подлежат замене после 30 - 35 часовой эксплуатации.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производить подгибку шпилек.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882. Совмещение крепежных шпилек с отверстиями </w:t>
      </w:r>
      <w:proofErr w:type="spellStart"/>
      <w:r w:rsidRPr="006D5FE8">
        <w:t>стесселя</w:t>
      </w:r>
      <w:proofErr w:type="spellEnd"/>
      <w:r w:rsidRPr="006D5FE8">
        <w:t xml:space="preserve"> необходимо производить с использованием средств механизации.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883. До начала штамповки должна быть обеспечена проверка правильности установки матрицы относительно контейнера, а также отсутствие касания контейнера (при крайнем нижнем его положении) с поверхностью центрирующей плиты.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884. Доводка штампов на молоте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885. При выполнении работ на молоте (укладка или съем заготовки, изделия, резины, фанерных рамок (колец), выколотка детали в матрице, осмотр молота) </w:t>
      </w:r>
      <w:proofErr w:type="spellStart"/>
      <w:r w:rsidRPr="006D5FE8">
        <w:t>стессель</w:t>
      </w:r>
      <w:proofErr w:type="spellEnd"/>
      <w:r w:rsidRPr="006D5FE8">
        <w:t xml:space="preserve"> должен находиться в верхнем положении и поставлен на предохранительные замки и подставки (колонки).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886. При работе с резиной запрещается укладывать ее сосредоточенно в одном месте: резина должна располагаться по всей поверхности равномерно во избежание сдвига пуансона и обрыва болтов крепления.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887. Запрещается регулировать длину тяги, соединяющей рукоятку управления с золотником, во избежание неправильного регулирования тяги и опускания </w:t>
      </w:r>
      <w:proofErr w:type="spellStart"/>
      <w:r w:rsidRPr="006D5FE8">
        <w:t>стесселя</w:t>
      </w:r>
      <w:proofErr w:type="spellEnd"/>
      <w:r w:rsidRPr="006D5FE8">
        <w:t xml:space="preserve"> при нейтральном положении рукоятки.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888. При смене штампов открепление пуансона от </w:t>
      </w:r>
      <w:proofErr w:type="spellStart"/>
      <w:r w:rsidRPr="006D5FE8">
        <w:t>стесселя</w:t>
      </w:r>
      <w:proofErr w:type="spellEnd"/>
      <w:r w:rsidRPr="006D5FE8">
        <w:t xml:space="preserve"> должно осуществляться при опущенном </w:t>
      </w:r>
      <w:proofErr w:type="spellStart"/>
      <w:r w:rsidRPr="006D5FE8">
        <w:t>стесселе</w:t>
      </w:r>
      <w:proofErr w:type="spellEnd"/>
      <w:r w:rsidRPr="006D5FE8">
        <w:t xml:space="preserve"> с пуансоном на матрицу и выключенной подаче воздуха.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889. В нерабочем состоянии молота или при отсутствии штамповщика на рабочем месте </w:t>
      </w:r>
      <w:proofErr w:type="spellStart"/>
      <w:r w:rsidRPr="006D5FE8">
        <w:t>стессель</w:t>
      </w:r>
      <w:proofErr w:type="spellEnd"/>
      <w:r w:rsidRPr="006D5FE8">
        <w:t xml:space="preserve"> молота должен быть опущен и подача воздуха выключена.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890. На плите штампа или прикрепленной к нему табличке должны быть указаны устройства безопасности, применение которых при работе обязательно.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891. На небольших штампах, применяемых на прессах с малым ходом ползуна, для </w:t>
      </w:r>
      <w:r w:rsidRPr="006D5FE8">
        <w:lastRenderedPageBreak/>
        <w:t xml:space="preserve">исключения возможности </w:t>
      </w:r>
      <w:proofErr w:type="spellStart"/>
      <w:r w:rsidRPr="006D5FE8">
        <w:t>травмирования</w:t>
      </w:r>
      <w:proofErr w:type="spellEnd"/>
      <w:r w:rsidRPr="006D5FE8">
        <w:t xml:space="preserve"> пальцев должны предусматриваться зазоры безопасности между подвижными и неподвижными их частями: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не более 8 мм - между верхним подвижным съемником и матрицей, неподвижным нижним съемником и пуансоном при нахождении ползуна в верхнем положении;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не менее 25 мм - между нижним съемником или прижимом и </w:t>
      </w:r>
      <w:proofErr w:type="spellStart"/>
      <w:r w:rsidRPr="006D5FE8">
        <w:t>пуансонодержателем</w:t>
      </w:r>
      <w:proofErr w:type="spellEnd"/>
      <w:r w:rsidRPr="006D5FE8">
        <w:t>, втулками (в штампах с направляющими колонками) и съемником при нахождении ползуна в нижнем положении.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892. Штампы, работа на которых связана с опасностью </w:t>
      </w:r>
      <w:proofErr w:type="spellStart"/>
      <w:r w:rsidRPr="006D5FE8">
        <w:t>травмирования</w:t>
      </w:r>
      <w:proofErr w:type="spellEnd"/>
      <w:r w:rsidRPr="006D5FE8">
        <w:t xml:space="preserve"> вследствие поломки их отдельных частей (штампы с рабочими элементами из твердых сплавов, пружины в штампах, штампы, предназначенные для отрезки или обрезки по незамкнутому контуру, разрезки отходов) должны быть оборудованы предохранительными кожухами.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XCVI.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на </w:t>
      </w:r>
      <w:proofErr w:type="spellStart"/>
      <w:r w:rsidRPr="006D5FE8">
        <w:t>выколоточных</w:t>
      </w:r>
      <w:proofErr w:type="spellEnd"/>
      <w:r w:rsidRPr="006D5FE8">
        <w:t xml:space="preserve"> молотах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893. Технологический процесс должен осуществляться только при исправных бойках и наковальне (отсутствие трещин, забоин, сколов, заусенцев на рабочих поверхностях) и проверке </w:t>
      </w:r>
      <w:proofErr w:type="spellStart"/>
      <w:r w:rsidRPr="006D5FE8">
        <w:t>соосности</w:t>
      </w:r>
      <w:proofErr w:type="spellEnd"/>
      <w:r w:rsidRPr="006D5FE8">
        <w:t xml:space="preserve"> бойков с ползуном и наковальней (во избежание </w:t>
      </w:r>
      <w:proofErr w:type="spellStart"/>
      <w:r w:rsidRPr="006D5FE8">
        <w:t>внецентрового</w:t>
      </w:r>
      <w:proofErr w:type="spellEnd"/>
      <w:r w:rsidRPr="006D5FE8">
        <w:t xml:space="preserve"> удара).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894. При выколотке деталей должны быть приняты меры, исключающие нахождение рук работника на расстоянии менее 100 мм от бойков.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Заготовку необходимо держать двумя руками, направляя ее местами выколотки под бойки.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895. Деталь, подвергающаяся выколотке, не должна иметь заусенцев по кромкам.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896. Обработку длинных деталей необходимо производить с помощью поддерживающих устройств.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897.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производить выколотку при размерах заготовки менее чем 200 x 200 мм;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при включенном оборудовании помещать руки между бойками молота.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XCVII. Требования охраны труда при листовой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механических, координатных и гидравлических прессах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898. Работа на механических прессах должна выполняться после проверки: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исправности штампов и соответствия их размерных характеристик характеристикам пресса (закрытой высоты пресса и штампа, размеров в плане штампа и стола, величины хода ползуна пресса и величины захода пуансона в матрицу, длины толкателей, </w:t>
      </w:r>
      <w:proofErr w:type="spellStart"/>
      <w:r w:rsidRPr="006D5FE8">
        <w:t>маркетных</w:t>
      </w:r>
      <w:proofErr w:type="spellEnd"/>
      <w:r w:rsidRPr="006D5FE8">
        <w:t xml:space="preserve"> шпилек и винтов прижима-выталкивателя, соответствия усилия давления пресса усилию, указанному на штампе);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наличия и исправности ограждения вращающихся частей пресса, электропроводки, заземляющего устройства;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3) исправности систем управления защиты, освещения, узла регулировки </w:t>
      </w:r>
      <w:proofErr w:type="spellStart"/>
      <w:r w:rsidRPr="006D5FE8">
        <w:t>межштампового</w:t>
      </w:r>
      <w:proofErr w:type="spellEnd"/>
      <w:r w:rsidRPr="006D5FE8">
        <w:t xml:space="preserve"> пространства, включающей тормозной системы, устройства, ограничивающего величину опускания и подъема траверсы, предохранительного устройства ползуна;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работы пресса на холостом ходу.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899. Работа на координатных прессах должна выполняться после проверки: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синхронности в работе поворотного диска с возвратно-поступательным движением рабочего органа пресса;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фиксации револьверной головки при нахождении ползуна в верхней мертвой точке;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соответствия наладки пресса и штампа технологической документации.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900. Работа на гидравлических прессах должна выполняться после проверки: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исправности работы пульта и приборов системы управления, наличия и уровня масла в резервуаре;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отсутствия течи масла и чистоты фильтра очистки масла;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наличия охлаждающей воды и давления в воздушной сети бака;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действия аварийно-предупредительной сигнализации на сигнальном табло;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5) исправности работы </w:t>
      </w:r>
      <w:proofErr w:type="spellStart"/>
      <w:r w:rsidRPr="006D5FE8">
        <w:t>фотозащиты</w:t>
      </w:r>
      <w:proofErr w:type="spellEnd"/>
      <w:r w:rsidRPr="006D5FE8">
        <w:t>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наличия давления и соответствия его усилию.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901. При подготовке и осуществлении технологического процесса необходимо обеспечить соблюдение требований технологической (эксплуатационной) документации по размещению оснастки на столе пресса и размерам оснастки, точности установки одной части оснастки по отношению к другой (пуансон, матрица), рабочему давлению.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902.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903. Подача материала на матрицу и удаление готовых деталей вручную допускаются при соблюдении одного из следующих условий: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применение двуручного пуска пресса и других средств, при наличии которых будет достигнута безопасность выполнения работ;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наличие штампа закрытого типа;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отсутствие необходимости вводить руки работника в рабочую зону (заготовка соответствующих размеров и формы, выдвижные или откидные матрицы);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применение ручного инструмента (пинцетов, щипцов) такой конструкции, при которой исключается попадание рук работника в опасную зону.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904. Ручная подача материала на матрицу при штамповке из листа допускается при наличии </w:t>
      </w:r>
      <w:r w:rsidRPr="006D5FE8">
        <w:lastRenderedPageBreak/>
        <w:t>направляющей линейки и упоров на штампе. Для длинных листов должны применяться роликовые столы.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905.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906. При ручной подаче отдельных заготовок на матрицу работа пресса самоходом (непрерывная работа)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907. Прессы должны быть оснащены кнопочным двуручным управлением.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XCVIII.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гидропрессах с выдвижными столами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908. Работа на гидропрессе должна выполняться после проверки: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правильности размещения оснастки на столе в соответствии с требованиями технологической (эксплуатационной) документации;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высоты </w:t>
      </w:r>
      <w:proofErr w:type="spellStart"/>
      <w:r w:rsidRPr="006D5FE8">
        <w:t>формблоков</w:t>
      </w:r>
      <w:proofErr w:type="spellEnd"/>
      <w:r w:rsidRPr="006D5FE8">
        <w:t xml:space="preserve"> и расстояний между </w:t>
      </w:r>
      <w:proofErr w:type="spellStart"/>
      <w:r w:rsidRPr="006D5FE8">
        <w:t>формблоками</w:t>
      </w:r>
      <w:proofErr w:type="spellEnd"/>
      <w:r w:rsidRPr="006D5FE8">
        <w:t xml:space="preserve"> и от </w:t>
      </w:r>
      <w:proofErr w:type="spellStart"/>
      <w:r w:rsidRPr="006D5FE8">
        <w:t>формблоков</w:t>
      </w:r>
      <w:proofErr w:type="spellEnd"/>
      <w:r w:rsidRPr="006D5FE8">
        <w:t xml:space="preserve"> до наружного контура стола;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3) заполнения свободного пространства между </w:t>
      </w:r>
      <w:proofErr w:type="spellStart"/>
      <w:r w:rsidRPr="006D5FE8">
        <w:t>формблоками</w:t>
      </w:r>
      <w:proofErr w:type="spellEnd"/>
      <w:r w:rsidRPr="006D5FE8">
        <w:t xml:space="preserve"> кусками эластичного материала.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909.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превышение высоты </w:t>
      </w:r>
      <w:proofErr w:type="spellStart"/>
      <w:r w:rsidRPr="006D5FE8">
        <w:t>формблоков</w:t>
      </w:r>
      <w:proofErr w:type="spellEnd"/>
      <w:r w:rsidRPr="006D5FE8">
        <w:t xml:space="preserve"> и уменьшение минимального расстояния между </w:t>
      </w:r>
      <w:proofErr w:type="spellStart"/>
      <w:r w:rsidRPr="006D5FE8">
        <w:t>формблоками</w:t>
      </w:r>
      <w:proofErr w:type="spellEnd"/>
      <w:r w:rsidRPr="006D5FE8">
        <w:t xml:space="preserve"> и от </w:t>
      </w:r>
      <w:proofErr w:type="spellStart"/>
      <w:r w:rsidRPr="006D5FE8">
        <w:t>формблоков</w:t>
      </w:r>
      <w:proofErr w:type="spellEnd"/>
      <w:r w:rsidRPr="006D5FE8">
        <w:t xml:space="preserve"> до наружного контура стола;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2) переполнение </w:t>
      </w:r>
      <w:proofErr w:type="spellStart"/>
      <w:r w:rsidRPr="006D5FE8">
        <w:t>формблоками</w:t>
      </w:r>
      <w:proofErr w:type="spellEnd"/>
      <w:r w:rsidRPr="006D5FE8">
        <w:t xml:space="preserve"> стола;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выполнять работу на прессе при неисправности сигнализации о положении рабочих столов, базового стола, ползуна, мультипликаторов, при отсутствии указателя давления на каждом столе пресса.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910. Контроль за положением оснастки на рабочем столе должен осуществляться перед каждым ходом рабочего стола и во время ее перемещения в рабочую зону.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911.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</w:t>
      </w:r>
      <w:proofErr w:type="spellStart"/>
      <w:r w:rsidRPr="006D5FE8">
        <w:t>водиле</w:t>
      </w:r>
      <w:proofErr w:type="spellEnd"/>
      <w:r w:rsidRPr="006D5FE8">
        <w:t xml:space="preserve"> и направляющих стола.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912.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инструменту: "Прессование эластичной подушкой", "Прессование жидкостью через эластичную диафрагму".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913. Давление в системе управления пресса должно быть не менее допустимого значения, указанного в технической (эксплуатационной) документации.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Значение минимального давления в системе, при котором не допускается включение пресса, </w:t>
      </w:r>
      <w:r w:rsidRPr="006D5FE8">
        <w:lastRenderedPageBreak/>
        <w:t>необходимо указывать на указателе давления (манометре).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914. При возникновении нештатных ситуаций (</w:t>
      </w:r>
      <w:proofErr w:type="gramStart"/>
      <w:r w:rsidRPr="006D5FE8">
        <w:t>на направляющих подвижных столов</w:t>
      </w:r>
      <w:proofErr w:type="gramEnd"/>
      <w:r w:rsidRPr="006D5FE8">
        <w:t xml:space="preserve"> появились посторонние предметы: заготовки, технологические накладки, инструмент, произошло смещение оснастки к краю стола во время его движения в рабочую зону пресса, не совпали контрольные риски на </w:t>
      </w:r>
      <w:proofErr w:type="spellStart"/>
      <w:r w:rsidRPr="006D5FE8">
        <w:t>водиле</w:t>
      </w:r>
      <w:proofErr w:type="spellEnd"/>
      <w:r w:rsidRPr="006D5FE8">
        <w:t xml:space="preserve"> и направляющих подвижного стола после остановки его в рабочей зоне пресса) работа пресса должна быть прекращена до устранения данных ситуаций.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В особо опасных случаях (быстрый рост давления выше заданного значения, начало рабочего цикла при отсутствии замыкания стола и контейнера, разрушение элементов гидросистемы) работа пресса должна быть немедленно прекращена нажатием кнопки аварийной остановки "Стоп".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XCIX. Требования охраны труда при штамповке с нагревом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915. При штамповке с нагревом должны применяться неразлагающиеся с выделением токсичных веществ смазочно-защитные покрытия заготовок и штампов.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Заготовки, покрытые смазочно-защитными веществами, выделяющими при нагревании заготовок токсичные вещества или дым, должны быть предварительно прокалены в печи, находящейся в отдельном помещении (если оборудование не оснащено местной вытяжной вентиляцией).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916.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°C.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Допускается производить установку и съем штампов при более высоких температурах с применением соответствующих СИЗ.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917. Для удержания и перемещения горячих заготовок должны применяться средства механизации и ручной инструмент (пинцеты, клещи).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918. Отштампованные горячие детали необходимо укладывать в емкости с прокаленным песком, на стеллажи или поддоны, имеющие </w:t>
      </w:r>
      <w:proofErr w:type="spellStart"/>
      <w:r w:rsidRPr="006D5FE8">
        <w:t>термоизолирующее</w:t>
      </w:r>
      <w:proofErr w:type="spellEnd"/>
      <w:r w:rsidRPr="006D5FE8">
        <w:t xml:space="preserve"> покрытие (кремнеземные ткани или маты), или в </w:t>
      </w:r>
      <w:proofErr w:type="spellStart"/>
      <w:r w:rsidRPr="006D5FE8">
        <w:t>термошкафы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919.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применение штампов с образованием механически нестойкой окалины;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применение на листоштамповочных молотах штампов из чугунов или термически упрочненных сталей;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применение эластичных материалов,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C. Требования охраны труда при штамповке с нагревом</w:t>
      </w:r>
    </w:p>
    <w:p w:rsidR="00DF5529" w:rsidRPr="006D5FE8" w:rsidRDefault="00DF5529" w:rsidP="00DF5529">
      <w:pPr>
        <w:pStyle w:val="ConsPlusTitle"/>
        <w:jc w:val="center"/>
      </w:pPr>
      <w:r w:rsidRPr="006D5FE8">
        <w:t>на установках радиационного типа с электрическим</w:t>
      </w:r>
    </w:p>
    <w:p w:rsidR="00DF5529" w:rsidRPr="006D5FE8" w:rsidRDefault="00DF5529" w:rsidP="00DF5529">
      <w:pPr>
        <w:pStyle w:val="ConsPlusTitle"/>
        <w:jc w:val="center"/>
      </w:pPr>
      <w:r w:rsidRPr="006D5FE8">
        <w:t>источником излучения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lastRenderedPageBreak/>
        <w:t>920. Заготовки должны нагреваться поштучно.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921. Нагрев должен включаться только после того, как заготовка установлена на штампе и находится под нагревательной панелью.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922. Контрольные замеры температуры заготовки, предусмотренные технологическим процессом, необходимо проводить дистанционно либо с помощью термопар, прикрепленных к заготовке, либо с помощью контактной термопары.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923. При использовании контактной термопары замеры необходимо проводить с расстояния и позиции, исключающих попадание прямого или отраженного излучения на работника.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924. Нанесение технологических смазок на штампы необходимо производить при нахождении нагревательной панели в крайнем нерабочем положении.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925. Рабочая зона нагревательных установок с подвижной нагревательной панелью, расположенных с тыла штамповочного оборудования, должна быть ограждена. На ограждении должен быть вывешен предупреждающий знак безопасности.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Нахождение работников в зоне ограждения при работающей установке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926. Нагревательные установки с подвижной нагревательной панелью, расположенные по фронту штамповочного оборудования, должны иметь ограждения всех подвижных частей, исключающие возможность нахождения работника между нагревательным и штамповочным оборудованием.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927. Эксплуатация нагревательных установок при короблении кожуха охлаждения экрана-отражателя на величину, большую, чем допускается техническими условиями, а также при отпотевании или </w:t>
      </w:r>
      <w:proofErr w:type="spellStart"/>
      <w:r w:rsidRPr="006D5FE8">
        <w:t>негерметичности</w:t>
      </w:r>
      <w:proofErr w:type="spellEnd"/>
      <w:r w:rsidRPr="006D5FE8">
        <w:t xml:space="preserve"> сварных швов на нем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928. Цепи управления нагревательного и штамповочного оборудования должны иметь блокировку, исключающую срабатывание штамповочного оборудования при нахождении в его рабочем пространстве нагревательной панели.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929. Нагревательная установка с подвижной нагревательной панелью должна быть оборудована блокировкой, исключающей включение нагревательной панели, находящейся вне рабочего пространства оборудования.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930.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931. Регламентное обслуживание нагревательной установки, в том числе протирка отражательной поверхности экрана, протирка и замена ламп, должно производиться при полностью отключенной от электропитания установке, либо вне рабочей зоны штамповочного оборудования, либо при отключенном штамповочном оборудовании.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932. Нагревательные установки, не оснащенные средствами непосредственного или дистанционного контроля и регулирования температуры заготовки, должны быть оборудованы средствами автоматического регулирования времени излучения.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CI. Требования охраны труда при штамповке</w:t>
      </w:r>
    </w:p>
    <w:p w:rsidR="00DF5529" w:rsidRPr="006D5FE8" w:rsidRDefault="00DF5529" w:rsidP="00DF5529">
      <w:pPr>
        <w:pStyle w:val="ConsPlusTitle"/>
        <w:jc w:val="center"/>
      </w:pPr>
      <w:r w:rsidRPr="006D5FE8">
        <w:lastRenderedPageBreak/>
        <w:t xml:space="preserve">с </w:t>
      </w:r>
      <w:proofErr w:type="spellStart"/>
      <w:r w:rsidRPr="006D5FE8">
        <w:t>электроконтактным</w:t>
      </w:r>
      <w:proofErr w:type="spellEnd"/>
      <w:r w:rsidRPr="006D5FE8">
        <w:t xml:space="preserve"> нагревом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933. Заготовки должны нагреваться поштучно.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934. При размещении и зажиме заготовки в контактах, нанесении технологических смазок на штампы, профилактическом обезжиривании и зачистке контактов, в аварийных ситуациях и после окончания штамповки нагревательная установка должна быть отключена.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935. Перед включением штамповочного оборудования </w:t>
      </w:r>
      <w:proofErr w:type="spellStart"/>
      <w:r w:rsidRPr="006D5FE8">
        <w:t>электронагрев</w:t>
      </w:r>
      <w:proofErr w:type="spellEnd"/>
      <w:r w:rsidRPr="006D5FE8">
        <w:t xml:space="preserve"> заготовки должен быть отключен.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936. При размещении контактов установки </w:t>
      </w:r>
      <w:proofErr w:type="spellStart"/>
      <w:r w:rsidRPr="006D5FE8">
        <w:t>электроконтактного</w:t>
      </w:r>
      <w:proofErr w:type="spellEnd"/>
      <w:r w:rsidRPr="006D5FE8">
        <w:t xml:space="preserve">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блокировку, исключающую срабатывание штамповочного оборудования до включения </w:t>
      </w:r>
      <w:proofErr w:type="spellStart"/>
      <w:r w:rsidRPr="006D5FE8">
        <w:t>электронагрева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937. Цепи управления нагревательной установки и штамповочного оборудования должны быть сблокированы одной кнопкой "Все стоп" аварийной остановки.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938. Установки </w:t>
      </w:r>
      <w:proofErr w:type="spellStart"/>
      <w:r w:rsidRPr="006D5FE8">
        <w:t>электроконтактного</w:t>
      </w:r>
      <w:proofErr w:type="spellEnd"/>
      <w:r w:rsidRPr="006D5FE8">
        <w:t xml:space="preserve"> нагрева должны быть оборудованы системой автоматического контроля и регулирования температуры заготовки или реле времени нагрева.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939. Профилактическое обезжиривание и зачистка контактов должны производиться механическим путем (</w:t>
      </w:r>
      <w:proofErr w:type="spellStart"/>
      <w:r w:rsidRPr="006D5FE8">
        <w:t>зашкуриванием</w:t>
      </w:r>
      <w:proofErr w:type="spellEnd"/>
      <w:r w:rsidRPr="006D5FE8">
        <w:t>) с последующей протиркой тампоном, смоченным неорганическим растворителем, холодной водой и сушкой салфетками.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CII. Требования охраны труда при изотермической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и </w:t>
      </w:r>
      <w:proofErr w:type="spellStart"/>
      <w:r w:rsidRPr="006D5FE8">
        <w:t>газокомпрессионной</w:t>
      </w:r>
      <w:proofErr w:type="spellEnd"/>
      <w:r w:rsidRPr="006D5FE8">
        <w:t xml:space="preserve"> штамповке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940. Заготовки должны штамповаться поштучно.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941. Штамповку необходимо производить при закрытой термической зоне оборудования.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942. Наносить технологические смазки на разогретые штампы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943. Работники должны находиться на расстоянии не ближе 0,7 м от открытой термической зоны оборудования.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944.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температуры, если конструкцией оборудования не предусмотрен другой регламент работ.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945. Раскрытие установки для </w:t>
      </w:r>
      <w:proofErr w:type="spellStart"/>
      <w:r w:rsidRPr="006D5FE8">
        <w:t>газокомпрессионной</w:t>
      </w:r>
      <w:proofErr w:type="spellEnd"/>
      <w:r w:rsidRPr="006D5FE8">
        <w:t xml:space="preserve"> штамповки допускается только после выравнивания давления газа в камере с атмосферным.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946. Установки </w:t>
      </w:r>
      <w:proofErr w:type="spellStart"/>
      <w:r w:rsidRPr="006D5FE8">
        <w:t>газокомпрессионной</w:t>
      </w:r>
      <w:proofErr w:type="spellEnd"/>
      <w:r w:rsidRPr="006D5FE8">
        <w:t xml:space="preserve"> штамповки должны быть оборудованы предохранительными клапанами.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947. Оборудование должно иметь конструкцию или устройства, исключающие попадание масла, эмульсии и других рабочих жидкостей из гидравлической системы пресса и воды из системы охлаждения в термическую зону.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 xml:space="preserve">948. Контакты соединения </w:t>
      </w:r>
      <w:proofErr w:type="spellStart"/>
      <w:r w:rsidRPr="006D5FE8">
        <w:t>токопроводов</w:t>
      </w:r>
      <w:proofErr w:type="spellEnd"/>
      <w:r w:rsidRPr="006D5FE8">
        <w:t xml:space="preserve"> и нагревателей должны быть закрыты щитками. Щитки должны быть заземлены.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949. Пресс-печи и блоки автономно нагреваемых керамических штампов установки </w:t>
      </w:r>
      <w:proofErr w:type="spellStart"/>
      <w:r w:rsidRPr="006D5FE8">
        <w:t>газокомпрессионной</w:t>
      </w:r>
      <w:proofErr w:type="spellEnd"/>
      <w:r w:rsidRPr="006D5FE8">
        <w:t xml:space="preserve"> штамповки должны быть оборудованы системой автоматического контроля, регистрации и регулирования температуры, а также необходимыми для контроля электрических величин приборами.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950. Оборудование должно иметь блокировку, обесточивающую источники нагрева при установке заготовки и съеме детали со штампа.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951. Цепи управления механизмами оборудования и нагревательной системы должны быть сблокированы одной кнопкой "Все стоп" аварийной остановки.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952. При использовании воздуха от компрессора или заводской сети установка </w:t>
      </w:r>
      <w:proofErr w:type="spellStart"/>
      <w:r w:rsidRPr="006D5FE8">
        <w:t>газокомпрессионной</w:t>
      </w:r>
      <w:proofErr w:type="spellEnd"/>
      <w:r w:rsidRPr="006D5FE8">
        <w:t xml:space="preserve"> штамповки должна быть оборудована </w:t>
      </w:r>
      <w:proofErr w:type="spellStart"/>
      <w:r w:rsidRPr="006D5FE8">
        <w:t>масловодоотделителем</w:t>
      </w:r>
      <w:proofErr w:type="spellEnd"/>
      <w:r w:rsidRPr="006D5FE8">
        <w:t xml:space="preserve"> или осушителем, исключающими попадание влаги в термическую зону оборудования.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CIII. Требования охраны труда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при </w:t>
      </w:r>
      <w:proofErr w:type="spellStart"/>
      <w:r w:rsidRPr="006D5FE8">
        <w:t>электрогидроимпульсной</w:t>
      </w:r>
      <w:proofErr w:type="spellEnd"/>
      <w:r w:rsidRPr="006D5FE8">
        <w:t xml:space="preserve"> штамповке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953. Работа на прессах (установках) </w:t>
      </w:r>
      <w:proofErr w:type="spellStart"/>
      <w:r w:rsidRPr="006D5FE8">
        <w:t>электрогидроимпульсной</w:t>
      </w:r>
      <w:proofErr w:type="spellEnd"/>
      <w:r w:rsidRPr="006D5FE8">
        <w:t xml:space="preserve"> штамповки допускается после проверки: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электрической части пресса с обязательной отметкой в журнале;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исправности генератора импульсных токов (далее - ГИТ);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срабатывания блокировок, основных электромеханических узлов (разрядника, заземляющего устройства);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наличия и исправности защитных средств;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5) </w:t>
      </w:r>
      <w:proofErr w:type="spellStart"/>
      <w:r w:rsidRPr="006D5FE8">
        <w:t>электрозащищенности</w:t>
      </w:r>
      <w:proofErr w:type="spellEnd"/>
      <w:r w:rsidRPr="006D5FE8">
        <w:t xml:space="preserve"> (</w:t>
      </w:r>
      <w:proofErr w:type="spellStart"/>
      <w:r w:rsidRPr="006D5FE8">
        <w:t>закорочение</w:t>
      </w:r>
      <w:proofErr w:type="spellEnd"/>
      <w:r w:rsidRPr="006D5FE8">
        <w:t xml:space="preserve"> и заземление) конденсаторов и трансформаторов (не участвующих в работе);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6) наличия воды в резервуаре, заполняющем рабочую емкость.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954. Пресс должен находиться под напряжением только во время выполнения на нем работы.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955. При работе пресса помещение или огражденный участок должны быть заперты. Персонал должен находиться за пределами ограждения.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пребывание в помещении (на участке) лиц, не имеющих прямого отношения к выполняемой работе.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956. При обнаружении неисправностей в ГИТ (</w:t>
      </w:r>
      <w:proofErr w:type="spellStart"/>
      <w:r w:rsidRPr="006D5FE8">
        <w:t>негерметичность</w:t>
      </w:r>
      <w:proofErr w:type="spellEnd"/>
      <w:r w:rsidRPr="006D5FE8">
        <w:t xml:space="preserve"> камеры, искрение из-за слабых контактов, несрабатывание блокировок, пробой по воздуху), неисправностей во вспомогательном оборудовании, технологическом блоке работа должна быть немедленно прекращена.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957. При прекращении работ на прессе на длительное время пресс должен быть отключен от </w:t>
      </w:r>
      <w:r w:rsidRPr="006D5FE8">
        <w:lastRenderedPageBreak/>
        <w:t>сети вводным автоматом со снятием остаточного напряжения с конденсаторной батареи путем наложения заземления на зарядную и разрядную цепи.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958. Электрическое оборудование, не участвующее в работе в данную смену, должно быть отключено от сети, при этом оборудование напряжением выше 1000 В должно быть закорочено и заземлено.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Ремонтные работы должны проводиться при полном снятии напряжения с прессов.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959.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960. В конструкции узлов разрядника и разрядной камеры должны быть предусмотрены звукоизолирующие кожухи.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961. Конструкция прессов должна обеспечивать надежное экранирование источников излучения импульсного электромагнитного поля низкой частоты (1 - 30 кГц).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 xml:space="preserve">CIV. Требования охраны труда при </w:t>
      </w:r>
      <w:proofErr w:type="spellStart"/>
      <w:r w:rsidRPr="006D5FE8">
        <w:t>гибке</w:t>
      </w:r>
      <w:proofErr w:type="spellEnd"/>
      <w:r w:rsidRPr="006D5FE8">
        <w:t xml:space="preserve"> и правке</w:t>
      </w:r>
    </w:p>
    <w:p w:rsidR="00DF5529" w:rsidRPr="006D5FE8" w:rsidRDefault="00DF5529" w:rsidP="00DF5529">
      <w:pPr>
        <w:pStyle w:val="ConsPlusTitle"/>
        <w:jc w:val="center"/>
      </w:pPr>
      <w:r w:rsidRPr="006D5FE8">
        <w:t>на гибочных, правильных и профилегибочных станках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962. Работать на гибочном станке допускается только после проверки его исправности.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963. Не допускается работа на гибочном станке при: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опережении одного конца или неравномерном (рывками) перемещении траверсы;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несоответствии хода траверсы (верхнего вала) показаниям индикатора;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значительном провисании верхнего вальца и прогибе постели при прокатывании.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964. При эксплуатации листогибочных машин при включенной машине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находиться в зоне гибки заготовки, а также в зоне съема изделий;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приближаться к валкам ближе 200 мм при ручной загрузке заготовок в валки;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проводить измерения параметров изделий и освобождение заготовки.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965.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</w:t>
      </w:r>
      <w:proofErr w:type="spellStart"/>
      <w:r w:rsidRPr="006D5FE8">
        <w:t>вальцев</w:t>
      </w:r>
      <w:proofErr w:type="spellEnd"/>
      <w:r w:rsidRPr="006D5FE8">
        <w:t xml:space="preserve"> во время их вращения.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966. Заготовки, подаваемые в профилегибочные машины, должны иметь выпрямленные и зачищенные торцы, обеспечивающие свободную заправку их в инструмент (зажимы, ролики).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967. Во время растяжения и гибки профиля на профилегибочном станке запрещается нахождение людей на расстоянии ближе 1 м от профиля.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968. При эксплуатации профилегибочных станков запрещается осуществлять измерение и освобождение заготовки во время поворота гибочных рычагов.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969. Гибочные и профилегибочные станки должны быть оборудованы приемными устройствами (столами) с предохранительными ограждениями.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970.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</w:t>
      </w:r>
      <w:proofErr w:type="spellStart"/>
      <w:r w:rsidRPr="006D5FE8">
        <w:t>вальцев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971. Гибочные станки должны иметь устройства, контролирующие и ограничивающие величину опускания и подъема траверсы (сверх установленной величины), а также устройства, отключающие электродвигатели при включении ручного механизма перемещения траверсы.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972. </w:t>
      </w:r>
      <w:proofErr w:type="spellStart"/>
      <w:r w:rsidRPr="006D5FE8">
        <w:t>Листоправильные</w:t>
      </w:r>
      <w:proofErr w:type="spellEnd"/>
      <w:r w:rsidRPr="006D5FE8">
        <w:t xml:space="preserve"> многовалковые станки должны иметь столы (рольганги) для подачи и приема листов, а также устройства для направления листов при подаче их в вальцы, исключающие возможность </w:t>
      </w:r>
      <w:proofErr w:type="spellStart"/>
      <w:r w:rsidRPr="006D5FE8">
        <w:t>травмирования</w:t>
      </w:r>
      <w:proofErr w:type="spellEnd"/>
      <w:r w:rsidRPr="006D5FE8">
        <w:t xml:space="preserve"> пальцев работающих.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973. Профилегибочные станки должны иметь концевые выключатели для ограничения подвижных частей в их крайних положениях, указатели деформации (</w:t>
      </w:r>
      <w:proofErr w:type="spellStart"/>
      <w:r w:rsidRPr="006D5FE8">
        <w:t>дефометры</w:t>
      </w:r>
      <w:proofErr w:type="spellEnd"/>
      <w:r w:rsidRPr="006D5FE8">
        <w:t xml:space="preserve">) с </w:t>
      </w:r>
      <w:proofErr w:type="spellStart"/>
      <w:r w:rsidRPr="006D5FE8">
        <w:t>микровыключателями</w:t>
      </w:r>
      <w:proofErr w:type="spellEnd"/>
      <w:r w:rsidRPr="006D5FE8">
        <w:t>, ограничивающие величину деформации сверх установленной, а также аварийные выключатели.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974. Зажимные патроны должны надежно захватывать заготовку с равномерным зажатием всех ее полок и стенок. Зажимные кулачки патронов должны быть чистыми и иметь исправную насечку, обеспечивающую прочное крепление заготовки.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975. Роликовые станки для гибки и </w:t>
      </w:r>
      <w:proofErr w:type="spellStart"/>
      <w:r w:rsidRPr="006D5FE8">
        <w:t>валковки</w:t>
      </w:r>
      <w:proofErr w:type="spellEnd"/>
      <w:r w:rsidRPr="006D5FE8">
        <w:t xml:space="preserve"> профилей должны быть оснащены защитными устройствами (в виде щитков, валиков), предохраняющими пальцы работника от попадания между роликами и материалом.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976. В трубогибочных станинах должна быть предусмотрена блокировка, исключающая возврат механизма зажима (гибочного сектора) при </w:t>
      </w:r>
      <w:proofErr w:type="spellStart"/>
      <w:r w:rsidRPr="006D5FE8">
        <w:t>нерасфиксированном</w:t>
      </w:r>
      <w:proofErr w:type="spellEnd"/>
      <w:r w:rsidRPr="006D5FE8">
        <w:t xml:space="preserve"> положении механизма зажима трубы.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977. Валковые станки должны быть снабжены указателями направления перемещения изгибаемого места, установленного у переключателя на пульте управления.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978. Валковые станки, не оснащенные средствами автоматизации и механизации, должны быть снабжены устройствами, обеспечивающими быструю аварийную остановку валков в любом месте по всей длине со стороны подачи.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979. Приводы нижних и верхних валков должны быть оснащены предохранительными устройствами, обеспечивающими их отключение при перегрузке.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980. Откидная опора валкового станка должна фиксироваться в крайнем нижнем и верхнем положениях механическим или другим способом, исключающим возможность ее самопроизвольного </w:t>
      </w:r>
      <w:proofErr w:type="spellStart"/>
      <w:r w:rsidRPr="006D5FE8">
        <w:t>расфиксирования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981. Валковые станки должны иметь блокировки,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CV. Требования охраны труда при обтяжке на обтяжных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и </w:t>
      </w:r>
      <w:proofErr w:type="spellStart"/>
      <w:r w:rsidRPr="006D5FE8">
        <w:t>растяжно</w:t>
      </w:r>
      <w:proofErr w:type="spellEnd"/>
      <w:r w:rsidRPr="006D5FE8">
        <w:t>-обтяжных прессах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982. Работа на обтяжных и </w:t>
      </w:r>
      <w:proofErr w:type="spellStart"/>
      <w:r w:rsidRPr="006D5FE8">
        <w:t>растяжно</w:t>
      </w:r>
      <w:proofErr w:type="spellEnd"/>
      <w:r w:rsidRPr="006D5FE8">
        <w:t>-обтяжных прессах допускается после проверки надежности заземления и исправности электропроводки оборудования, правильности и надежности установки и целостности обтяжного пуансона.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983. Запрещается работа на прессах с ЧПУ, если контрольные лампочки на пульте управления сигнализируют об отключении параметров, не работают манометры или органы управления в ручном режиме и режиме ЧПУ, неисправны зажимы, приборы.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984. При работе на прессе с ЧПУ должны соблюдаться следующие требования: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1) установка заготовки и ее съем, протирка обтяжных пуансонов и нанесение на них смазки должны осуществляться при разведенных каретках и балансирах, обеспечивающих доступ к оснастке, поднятом верхнем портале и отведенных </w:t>
      </w:r>
      <w:proofErr w:type="spellStart"/>
      <w:r w:rsidRPr="006D5FE8">
        <w:t>контроформовках</w:t>
      </w:r>
      <w:proofErr w:type="spellEnd"/>
      <w:r w:rsidRPr="006D5FE8">
        <w:t>, при отсутствии электропитания на подвижных органах пресса;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включение движения рабочих органов пресса должно осуществляться после ухода работников из рабочей зоны;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3) раскрытие зажимов должно осуществляться после отвода портала, </w:t>
      </w:r>
      <w:proofErr w:type="spellStart"/>
      <w:r w:rsidRPr="006D5FE8">
        <w:t>контроформовок</w:t>
      </w:r>
      <w:proofErr w:type="spellEnd"/>
      <w:r w:rsidRPr="006D5FE8">
        <w:t xml:space="preserve"> и сброса давления в гидроцилиндрах стола и балансиров;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при разрывах заготовки в процессе обтяжки движение рабочих органов должно быть остановлено;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5) при перекосе </w:t>
      </w:r>
      <w:proofErr w:type="spellStart"/>
      <w:r w:rsidRPr="006D5FE8">
        <w:t>контроформовок</w:t>
      </w:r>
      <w:proofErr w:type="spellEnd"/>
      <w:r w:rsidRPr="006D5FE8">
        <w:t xml:space="preserve"> при обтяжке процесс должен быть остановлен;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6) при работе </w:t>
      </w:r>
      <w:proofErr w:type="spellStart"/>
      <w:r w:rsidRPr="006D5FE8">
        <w:t>контроформовок</w:t>
      </w:r>
      <w:proofErr w:type="spellEnd"/>
      <w:r w:rsidRPr="006D5FE8">
        <w:t xml:space="preserve"> и верхнего портала необходимо осуществлять контроль за процессом по манометрам;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7) проемы станины между столом и каретками должны быть закрыты щитами (в том числе и при наладке пресса).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985. Работа на прессе должна быть прекращена при: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заклинивании кареток на направляющих;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неравномерном зажиме или выскальзывании заготовки из зажимов;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неравномерном толчкообразном движении рабочих частей пресса (стола, кареток);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заниженном давлении или утечке жидкости в гидросистеме.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986. Пресс должен быть остановлен с выключением электродвигателей (закрытие пульта управления и </w:t>
      </w:r>
      <w:proofErr w:type="spellStart"/>
      <w:r w:rsidRPr="006D5FE8">
        <w:t>электрошкафов</w:t>
      </w:r>
      <w:proofErr w:type="spellEnd"/>
      <w:r w:rsidRPr="006D5FE8">
        <w:t>) в следующих случаях: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при уходе с рабочего места даже на короткое время;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при временном прекращении работы;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при перерыве подачи электроэнергии;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при уборке, смазке и чистке пресса.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987. Обтяжные гидравлические прессы должны иметь концевые выключатели, ограничивающие ход кареток (траверс) подъема и наклона стола и угла наклона траверс в их крайних положениях.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988. Приспособления для зажима листов должны иметь устройства, направляющие листы в зажим при их подаче и одновременно предохраняющие пальцы работника от </w:t>
      </w:r>
      <w:proofErr w:type="spellStart"/>
      <w:r w:rsidRPr="006D5FE8">
        <w:t>травмирования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CVI. Требования охраны труда при формообразовании</w:t>
      </w:r>
    </w:p>
    <w:p w:rsidR="00DF5529" w:rsidRPr="006D5FE8" w:rsidRDefault="00DF5529" w:rsidP="00DF5529">
      <w:pPr>
        <w:pStyle w:val="ConsPlusTitle"/>
        <w:jc w:val="center"/>
      </w:pPr>
      <w:r w:rsidRPr="006D5FE8">
        <w:t xml:space="preserve">на трубогибочных и </w:t>
      </w:r>
      <w:proofErr w:type="spellStart"/>
      <w:r w:rsidRPr="006D5FE8">
        <w:t>труборазвальцовочных</w:t>
      </w:r>
      <w:proofErr w:type="spellEnd"/>
      <w:r w:rsidRPr="006D5FE8">
        <w:t xml:space="preserve"> станках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 xml:space="preserve">989. При </w:t>
      </w:r>
      <w:proofErr w:type="spellStart"/>
      <w:r w:rsidRPr="006D5FE8">
        <w:t>гибке</w:t>
      </w:r>
      <w:proofErr w:type="spellEnd"/>
      <w:r w:rsidRPr="006D5FE8">
        <w:t xml:space="preserve"> труб и патрубков на станках опасная зона (зона поворота трубы) должна быть ограждена.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990. Во время работы станка при </w:t>
      </w:r>
      <w:proofErr w:type="spellStart"/>
      <w:r w:rsidRPr="006D5FE8">
        <w:t>гибке</w:t>
      </w:r>
      <w:proofErr w:type="spellEnd"/>
      <w:r w:rsidRPr="006D5FE8">
        <w:t xml:space="preserve"> с </w:t>
      </w:r>
      <w:proofErr w:type="spellStart"/>
      <w:r w:rsidRPr="006D5FE8">
        <w:t>гидронагружением</w:t>
      </w:r>
      <w:proofErr w:type="spellEnd"/>
      <w:r w:rsidRPr="006D5FE8">
        <w:t xml:space="preserve"> работники не должны находиться в зоне гибки и гибочной головки станка.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991. Работу по </w:t>
      </w:r>
      <w:proofErr w:type="spellStart"/>
      <w:r w:rsidRPr="006D5FE8">
        <w:t>гибке</w:t>
      </w:r>
      <w:proofErr w:type="spellEnd"/>
      <w:r w:rsidRPr="006D5FE8">
        <w:t xml:space="preserve"> труб с подогревом необходимо проводить в оборудованном помещении.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992. При </w:t>
      </w:r>
      <w:proofErr w:type="spellStart"/>
      <w:r w:rsidRPr="006D5FE8">
        <w:t>гибке</w:t>
      </w:r>
      <w:proofErr w:type="spellEnd"/>
      <w:r w:rsidRPr="006D5FE8">
        <w:t xml:space="preserve"> труб с подогревом разогретые шаблоны должны устанавливаться на верстак после предварительного охлаждения.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993. Горящую горелку разрешается устанавливать только в подставку с направлением огня в сторону от работника.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994. Работы, связанные с наполнением и удалением наполнителя (песок, канифоль) из труб, должны проводиться в отельном помещении.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995. Комплект оснастки для формообразования трубопровода под гидравлическим давлением (гидравлический аккумулятор, переходники от аккумулятора и обратного клапана к гайке на трубе) должен храниться в соответствующих ячейках чемодана, который должен </w:t>
      </w:r>
      <w:proofErr w:type="spellStart"/>
      <w:r w:rsidRPr="006D5FE8">
        <w:t>опломбироваться</w:t>
      </w:r>
      <w:proofErr w:type="spellEnd"/>
      <w:r w:rsidRPr="006D5FE8">
        <w:t xml:space="preserve"> перед сдачей в кладовую и выдаваться работнику с регистрацией в журнале номера чемодана и входящих номеров </w:t>
      </w:r>
      <w:proofErr w:type="spellStart"/>
      <w:r w:rsidRPr="006D5FE8">
        <w:t>гидроаккумуляторов</w:t>
      </w:r>
      <w:proofErr w:type="spellEnd"/>
      <w:r w:rsidRPr="006D5FE8">
        <w:t>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996. Неисправные </w:t>
      </w:r>
      <w:proofErr w:type="spellStart"/>
      <w:r w:rsidRPr="006D5FE8">
        <w:t>гидроаккумуляторы</w:t>
      </w:r>
      <w:proofErr w:type="spellEnd"/>
      <w:r w:rsidRPr="006D5FE8">
        <w:t xml:space="preserve"> должны немедленно сдаваться в кладовую для последующей проверки и устранения неисправностей.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997. При зарядке </w:t>
      </w:r>
      <w:proofErr w:type="spellStart"/>
      <w:r w:rsidRPr="006D5FE8">
        <w:t>гидроаккумуляторов</w:t>
      </w:r>
      <w:proofErr w:type="spellEnd"/>
      <w:r w:rsidRPr="006D5FE8">
        <w:t xml:space="preserve"> и их повторной проверке должно производиться опломбирование с отметкой в паспорте величины давления, даты зарядки и фамилий исполнителей.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998. Работа по наполнению труб должна проводиться после проверки правильности их подключения к коллектору стенда.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999. Наполнение труб должно производиться давлением, не превышающим указанного в технологической документации, и при закрытом ограждении на стенде.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работа на стенде при превышении допустимого давления, а также при отсутствии или неисправности ограждения.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1000. Снятие наполненных труб должно производиться после стравливания давления на стенде.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1001. В процессе работы должен осуществляться постоянный контроль за чистотой и исправностью рабочих конусов переходников и обратных клапанов.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CVII. Требования охраны труда при ручной ковке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1002. При ручной ковке на столе наковальня должна быть надежно прикреплена к столу (подставке) и устойчиво стоять при горизонтальном положении ее рабочей поверхности (наличника).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При установке наковальни ее рабочая поверхность должна быть над уровнем пола на высоте в пределах 600 - 800 мм.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1003. Для снижения шума при работе между наковальней и столом (подставкой) должна быть уложена листовая резина толщиной 25 - 30 мм.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1004. Расстояние между наковальней и горном должно быть не менее 1,5 м, между рядом расположенными наковальнями - не менее 4 м и от наковальни до прохода - не менее 2 м.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1005. При работе со стороны проходов необходимо устанавливать щиты, защищающие окружающих от отлетающей окалины и частиц металла, а также экраны, предохраняющие от вредного теплового воздействия нагревательных устройств.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1006. Ковка пережженного или охладившегося металла запрещается.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1007. При розжиге газового горна следует вначале поднести зажженный факел к устью горелки, а затем медленно подать газ и после его воспламенения - медленно подать воздух. При остановке горна сначала перекрыть подачу газа к горелке, а затем воздуха.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1008. При розжиге открытого горна загрузку горна углем необходимо производить равномерно, не допуская скопления газа.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 xml:space="preserve">1009. Подъем и перемещение к наковальне, бойку молота коротких и тяжелых заготовок вручную должны выполняться двумя подручными работниками по команде кузнеца. При этом необходимо пользоваться </w:t>
      </w:r>
      <w:proofErr w:type="spellStart"/>
      <w:r w:rsidRPr="006D5FE8">
        <w:t>самозажимающимися</w:t>
      </w:r>
      <w:proofErr w:type="spellEnd"/>
      <w:r w:rsidRPr="006D5FE8">
        <w:t xml:space="preserve"> (болваночными) клещами с разведенными цевками.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Запрещается перемещение заготовок от горна (печи) к наковальне, молоту или с места на место бросанием либо перекатыванием по полу.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1010. Удары бойком молота необходимо наносить четко по месту ковки, не допуская ударов по клещам, ручкам инструмента.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Ручки инструмента при ударах необходимо держать сбоку (не перед собой) для исключения отдачи от ударов в грудь или живот.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1011. При совместной работе подручный должен стоять вполоборота к кузнецу, а не против него. Во время работы необходимо наносить удары в точном соответствии с командой кузнеца.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Окончание ковки производить по команде "Стой".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1012. При рубке поковки зубило или топор должны быть установлены вертикально. При этом высота топора при рубке на молотах должна быть меньше высоты разрубаемого куска металла.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lastRenderedPageBreak/>
        <w:t>1013. Запрещается: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стоять против обрубаемого конца поковки;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рубить металл в холодном состоянии;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3) ковать металл на мокрой или замасленной наковальне;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4) притрагиваться незащищенными руками к заготовкам, поковкам, обрубкам.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Title"/>
        <w:jc w:val="center"/>
        <w:outlineLvl w:val="1"/>
      </w:pPr>
      <w:r w:rsidRPr="006D5FE8">
        <w:t>CVIII. Требования охраны труда при размещении</w:t>
      </w:r>
    </w:p>
    <w:p w:rsidR="00DF5529" w:rsidRPr="006D5FE8" w:rsidRDefault="00DF5529" w:rsidP="00DF5529">
      <w:pPr>
        <w:pStyle w:val="ConsPlusTitle"/>
        <w:jc w:val="center"/>
      </w:pPr>
      <w:r w:rsidRPr="006D5FE8">
        <w:t>и хранении материалов, используемых в литейном</w:t>
      </w:r>
    </w:p>
    <w:p w:rsidR="00DF5529" w:rsidRPr="006D5FE8" w:rsidRDefault="00DF5529" w:rsidP="00DF5529">
      <w:pPr>
        <w:pStyle w:val="ConsPlusTitle"/>
        <w:jc w:val="center"/>
      </w:pPr>
      <w:r w:rsidRPr="006D5FE8">
        <w:t>производстве, при обработке металлов и выполнении</w:t>
      </w:r>
    </w:p>
    <w:p w:rsidR="00DF5529" w:rsidRPr="006D5FE8" w:rsidRDefault="00DF5529" w:rsidP="00DF5529">
      <w:pPr>
        <w:pStyle w:val="ConsPlusTitle"/>
        <w:jc w:val="center"/>
      </w:pPr>
      <w:r w:rsidRPr="006D5FE8">
        <w:t>кузнечно-прессовых работ</w:t>
      </w:r>
    </w:p>
    <w:p w:rsidR="00DF5529" w:rsidRPr="006D5FE8" w:rsidRDefault="00DF5529" w:rsidP="00DF5529">
      <w:pPr>
        <w:pStyle w:val="ConsPlusNormal"/>
        <w:jc w:val="both"/>
      </w:pPr>
    </w:p>
    <w:p w:rsidR="00DF5529" w:rsidRPr="006D5FE8" w:rsidRDefault="00DF5529" w:rsidP="00DF5529">
      <w:pPr>
        <w:pStyle w:val="ConsPlusNormal"/>
        <w:ind w:firstLine="540"/>
        <w:jc w:val="both"/>
      </w:pPr>
      <w:r w:rsidRPr="006D5FE8">
        <w:t>1014. Размещение и хранение материалов, используемых в литейном производстве, при обработке металлов и выполнении кузнечно-прессовых работ, должны осуществляться с применением: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1) безопасных средств и приемов выполнения погрузочно-разгрузочных и транспортных операций;</w:t>
      </w:r>
    </w:p>
    <w:p w:rsidR="00DF5529" w:rsidRPr="006D5FE8" w:rsidRDefault="00DF5529" w:rsidP="00DF5529">
      <w:pPr>
        <w:pStyle w:val="ConsPlusNormal"/>
        <w:spacing w:before="240"/>
        <w:ind w:firstLine="540"/>
        <w:jc w:val="both"/>
      </w:pPr>
      <w:r w:rsidRPr="006D5FE8">
        <w:t>2) способов складирования, исключающих возникновение вредных и опасных производственных факторов.</w:t>
      </w:r>
    </w:p>
    <w:p w:rsidR="001F01FC" w:rsidRDefault="001F01FC" w:rsidP="001F01FC">
      <w:pPr>
        <w:pStyle w:val="ConsPlusNormal"/>
        <w:jc w:val="both"/>
      </w:pPr>
    </w:p>
    <w:p w:rsidR="001F01FC" w:rsidRDefault="001F01FC" w:rsidP="001F01FC">
      <w:pPr>
        <w:pStyle w:val="ConsPlusNormal"/>
        <w:jc w:val="both"/>
      </w:pPr>
      <w:bookmarkStart w:id="1" w:name="_GoBack"/>
      <w:bookmarkEnd w:id="1"/>
      <w:r>
        <w:t xml:space="preserve">Опубликовано: </w:t>
      </w:r>
      <w:hyperlink r:id="rId7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DF5529" w:rsidRPr="006D5FE8" w:rsidRDefault="00DF5529" w:rsidP="00DF5529">
      <w:pPr>
        <w:pStyle w:val="ConsPlusNormal"/>
        <w:jc w:val="both"/>
      </w:pPr>
    </w:p>
    <w:sectPr w:rsidR="00DF5529" w:rsidRPr="006D5FE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6D" w:rsidRDefault="001C616D">
      <w:pPr>
        <w:spacing w:after="0" w:line="240" w:lineRule="auto"/>
      </w:pPr>
      <w:r>
        <w:separator/>
      </w:r>
    </w:p>
  </w:endnote>
  <w:endnote w:type="continuationSeparator" w:id="0">
    <w:p w:rsidR="001C616D" w:rsidRDefault="001C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20" w:rsidRDefault="002A62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6D" w:rsidRDefault="001C616D">
      <w:pPr>
        <w:spacing w:after="0" w:line="240" w:lineRule="auto"/>
      </w:pPr>
      <w:r>
        <w:separator/>
      </w:r>
    </w:p>
  </w:footnote>
  <w:footnote w:type="continuationSeparator" w:id="0">
    <w:p w:rsidR="001C616D" w:rsidRDefault="001C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20" w:rsidRDefault="002A622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9"/>
    <w:rsid w:val="00063FAA"/>
    <w:rsid w:val="001539C0"/>
    <w:rsid w:val="001C616D"/>
    <w:rsid w:val="001F01FC"/>
    <w:rsid w:val="002A6220"/>
    <w:rsid w:val="002F05C6"/>
    <w:rsid w:val="00677461"/>
    <w:rsid w:val="006F63D0"/>
    <w:rsid w:val="00D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5F4A"/>
  <w15:docId w15:val="{65FAB664-974D-40AE-AA17-C9125B9D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F5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F552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tc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98</Pages>
  <Words>33521</Words>
  <Characters>191076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224149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2021-01-15T10:41:00Z</dcterms:created>
  <dcterms:modified xsi:type="dcterms:W3CDTF">2021-01-21T05:02:00Z</dcterms:modified>
</cp:coreProperties>
</file>