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59" w:rsidRDefault="00010A59">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r>
        <w:rPr>
          <w:rFonts w:ascii="Times New Roman" w:hAnsi="Times New Roman"/>
          <w:b/>
          <w:bCs/>
          <w:sz w:val="24"/>
          <w:szCs w:val="24"/>
        </w:rPr>
        <w:t>Данный документ вступает в силу с 01.03.2021 и действует до 31.12.2025</w:t>
      </w:r>
      <w:r w:rsidR="00541651">
        <w:rPr>
          <w:rFonts w:ascii="Times New Roman" w:hAnsi="Times New Roman"/>
          <w:b/>
          <w:bCs/>
          <w:sz w:val="24"/>
          <w:szCs w:val="24"/>
        </w:rPr>
        <w:t xml:space="preserve"> (пункт 2).</w:t>
      </w:r>
      <w:r>
        <w:rPr>
          <w:rFonts w:ascii="Times New Roman" w:hAnsi="Times New Roman"/>
          <w:b/>
          <w:bCs/>
          <w:sz w:val="24"/>
          <w:szCs w:val="24"/>
        </w:rPr>
        <w:t xml:space="preserve"> </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30 декабря 2020 г. N 61967</w:t>
      </w:r>
    </w:p>
    <w:p w:rsidR="00010A59" w:rsidRDefault="00010A59">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ТРУДА И СОЦИАЛЬНОЙ ЗАЩИТЫ РОССИЙСКОЙ ФЕДЕРАЦИИ</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010A59" w:rsidRDefault="00010A5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15 декабря 2020 г. N 902н</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ПО ОХРАНЕ ТРУДА ПРИ РАБОТЕ В ОГРАНИЧЕННЫХ И ЗАМКНУТЫХ ПРОСТРАНСТВАХ</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со </w:t>
      </w:r>
      <w:r w:rsidR="00541651">
        <w:rPr>
          <w:rFonts w:ascii="Times New Roman" w:hAnsi="Times New Roman"/>
          <w:sz w:val="24"/>
          <w:szCs w:val="24"/>
        </w:rPr>
        <w:t xml:space="preserve">статьей 209 </w:t>
      </w:r>
      <w:r>
        <w:rPr>
          <w:rFonts w:ascii="Times New Roman" w:hAnsi="Times New Roman"/>
          <w:sz w:val="24"/>
          <w:szCs w:val="24"/>
        </w:rPr>
        <w:t>Трудового кодекса Российской Федерации (Собрание законодательства Российской Федерации, 2002, N 1, ст. 3; 2013, N 52, ст. 6986) и</w:t>
      </w:r>
      <w:r w:rsidR="00541651">
        <w:rPr>
          <w:rFonts w:ascii="Times New Roman" w:hAnsi="Times New Roman"/>
          <w:sz w:val="24"/>
          <w:szCs w:val="24"/>
        </w:rPr>
        <w:t xml:space="preserve"> подпунктом 5.2.28</w:t>
      </w:r>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Правила по охране труда при работе в ограниченных и замкнутых пространствах согласно приложению.</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Настоящий приказ вступает в силу с 1 марта 2021 года и действует до 31 декабря 2025 года.</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А.О. КОТЯКОВ</w:t>
      </w:r>
    </w:p>
    <w:p w:rsidR="006420C1" w:rsidRDefault="006420C1" w:rsidP="006420C1">
      <w:pPr>
        <w:pStyle w:val="ConsPlusNormal"/>
        <w:jc w:val="both"/>
      </w:pPr>
    </w:p>
    <w:p w:rsidR="006420C1" w:rsidRDefault="006420C1" w:rsidP="006420C1">
      <w:pPr>
        <w:pStyle w:val="ConsPlusNormal"/>
        <w:jc w:val="both"/>
      </w:pPr>
    </w:p>
    <w:p w:rsidR="006420C1" w:rsidRDefault="006420C1" w:rsidP="006420C1">
      <w:pPr>
        <w:pStyle w:val="ConsPlusNormal"/>
        <w:jc w:val="both"/>
      </w:pPr>
    </w:p>
    <w:p w:rsidR="006420C1" w:rsidRDefault="006420C1" w:rsidP="006420C1">
      <w:pPr>
        <w:pStyle w:val="ConsPlusNormal"/>
        <w:jc w:val="both"/>
      </w:pPr>
    </w:p>
    <w:p w:rsidR="006420C1" w:rsidRDefault="006420C1" w:rsidP="006420C1">
      <w:pPr>
        <w:pStyle w:val="ConsPlusNormal"/>
        <w:jc w:val="both"/>
      </w:pPr>
    </w:p>
    <w:p w:rsidR="006420C1" w:rsidRDefault="006420C1" w:rsidP="006420C1">
      <w:pPr>
        <w:pStyle w:val="ConsPlusNormal"/>
        <w:jc w:val="both"/>
      </w:pPr>
    </w:p>
    <w:p w:rsidR="006420C1" w:rsidRDefault="006420C1" w:rsidP="006420C1">
      <w:pPr>
        <w:pStyle w:val="ConsPlusNormal"/>
        <w:jc w:val="both"/>
      </w:pPr>
    </w:p>
    <w:p w:rsidR="006420C1" w:rsidRDefault="006420C1" w:rsidP="006420C1">
      <w:pPr>
        <w:pStyle w:val="ConsPlusNormal"/>
        <w:jc w:val="both"/>
      </w:pPr>
    </w:p>
    <w:p w:rsidR="006420C1" w:rsidRDefault="006420C1" w:rsidP="006420C1">
      <w:pPr>
        <w:pStyle w:val="ConsPlusNormal"/>
        <w:jc w:val="both"/>
      </w:pPr>
    </w:p>
    <w:p w:rsidR="006420C1" w:rsidRDefault="006420C1" w:rsidP="006420C1">
      <w:pPr>
        <w:pStyle w:val="ConsPlusNormal"/>
        <w:jc w:val="both"/>
      </w:pPr>
    </w:p>
    <w:p w:rsidR="006420C1" w:rsidRDefault="006420C1" w:rsidP="006420C1">
      <w:pPr>
        <w:pStyle w:val="ConsPlusNormal"/>
        <w:jc w:val="both"/>
      </w:pPr>
    </w:p>
    <w:p w:rsidR="006420C1" w:rsidRDefault="006420C1" w:rsidP="006420C1">
      <w:pPr>
        <w:pStyle w:val="ConsPlusNormal"/>
        <w:jc w:val="both"/>
      </w:pPr>
    </w:p>
    <w:p w:rsidR="006420C1" w:rsidRDefault="006420C1" w:rsidP="006420C1">
      <w:pPr>
        <w:pStyle w:val="ConsPlusNormal"/>
        <w:jc w:val="both"/>
      </w:pPr>
    </w:p>
    <w:p w:rsidR="006420C1" w:rsidRDefault="006420C1" w:rsidP="006420C1">
      <w:pPr>
        <w:pStyle w:val="ConsPlusNormal"/>
        <w:jc w:val="both"/>
      </w:pPr>
      <w:r>
        <w:t xml:space="preserve">Опубликовано: </w:t>
      </w:r>
      <w:hyperlink r:id="rId4" w:history="1">
        <w:r>
          <w:rPr>
            <w:rStyle w:val="a3"/>
          </w:rPr>
          <w:t>Учебный центр ООО «Инженерно-технический центр»</w:t>
        </w:r>
      </w:hyperlink>
    </w:p>
    <w:p w:rsidR="00010A59" w:rsidRDefault="006420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Приложение</w:t>
      </w: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Министерства труда</w:t>
      </w: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15 декабря 2020 г. N 902н</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ПО ОХРАНЕ ТРУДА ПРИ РАБОТЕ В ОГРАНИЧЕННЫХ И ЗАМКНУТЫХ ПРОСТРАНСТВАХ</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Перечень 1 включаются, в том числе, отвечающие критериям пункта 4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w:t>
      </w:r>
      <w:r>
        <w:rPr>
          <w:rFonts w:ascii="Times New Roman" w:hAnsi="Times New Roman"/>
          <w:sz w:val="24"/>
          <w:szCs w:val="24"/>
        </w:rPr>
        <w:lastRenderedPageBreak/>
        <w:t>конструкции, которые становятся замкнутыми пространствами в процессе производства.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Объекты ОЗП, вошедшие в Перечень 1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приложением к Правилам). В территориально обособленные ОЗП должен быть ограничен несанкционированный доступ.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особый температурные условия и неудовлетворительный температурный режим (в том числе перепад температур);</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биологическая опасность;</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недостаточная освещенность рабочей зоны;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чрезмерный шум и вибрация;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тяжесть и напряженность трудового процесса;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аэрозоли преимущественно фиброгенного действия;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скорость движения воздуха;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падение предметов на работников;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возможность травмирования при открывании и закрывании крышек люков;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повышенная загрязненность и запыленность воздуха ограниченного пространства;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повышенная влажность.</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Работодатель, исходя из выявленных в соответствии с пунктом 6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потеря сознания или асфиксия из-за газа, дыма, пара, недостатка кислорода, из-за находящихся в воздухе твердых частиц;</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возникновение взрыва или пожара;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потеря сознания от повышения температуры тела;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ожог или травмирование от прорыва или выброса горячей жидкости или пара;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отравление или заражение при контакте со сточными водами;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травмирование или сложность ориентирования в ОЗП из-за недостаточной освещенности;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падение предметов и инструмента с высоты, наличие материалов, склонных к осыпанию и поглощению работника;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травмирование при стесненной и (или) неудобной рабочей позе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сложность (невозможность) эвакуации и спасения;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отсутствие возможности коммуникации между работниками;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воздействие жидкости или газа при прорыве или выбросе.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работы в ОЗП с негазоопасной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работы в ОЗП с взрывопожароопасной средой - работы, при проведении которых имеется или высока вероятность выделения в рабочую зоны паров, газов и других веществ, способных вызвать взрыв, загорание, а также работы при содержании кислорода выше 23% объемной доли;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работы в ОЗП с взрывопожаробезопасной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w:t>
      </w:r>
      <w:r>
        <w:rPr>
          <w:rFonts w:ascii="Times New Roman" w:hAnsi="Times New Roman"/>
          <w:sz w:val="24"/>
          <w:szCs w:val="24"/>
        </w:rPr>
        <w:lastRenderedPageBreak/>
        <w:t>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Работодатель в зависимости от специфики своей деятельности и исходя из оценки уровней профессиональных рисков вправе: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Требования охраны труда, предъявляемые к работникам при работе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К работе в ОЗП допускаются лица, достигшие возраста восемнадцати лет.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Работник при допуске к работам в ОЗП должен известить своего непосредственного или </w:t>
      </w:r>
      <w:r>
        <w:rPr>
          <w:rFonts w:ascii="Times New Roman" w:hAnsi="Times New Roman"/>
          <w:sz w:val="24"/>
          <w:szCs w:val="24"/>
        </w:rPr>
        <w:lastRenderedPageBreak/>
        <w:t>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Перечня 1 для работников: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допускаемых к работам в ОЗП впервые;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переводимых с других работ, если указанные работники ранее не проходили соответствующего обучения;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имеющих перерыв в работе в ОЗП более одного года.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Удостоверения о прохождении работниками обучения безопасным методам и приемам выполнения работ в ОЗП из Перечня 1 до вступления в силу Правил являются действительными до окончания их срока действия.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Работники, допускаемые к работам в ОЗП, делятся на 3 группы по безопасности работ в ОЗП (далее - группы).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знающие риски, рабочие процедуры, план производства работ и прочие необходимые организационно-технические документы;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умеющие проводить самоспасение и под руководством работников 2-й группы проводить работы по спасению и эвакуации других работников;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умеющие пользоваться средствами коллективной и индивидуальной защиты;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умеющие поддерживать связь с наблюдающим (работник, находящейся снаружи ОЗП, осуществляющий контроль за работниками, работающими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К группе 2 относятся работники (далее - работники 2 группы):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ответственные исполнители (производители) работ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наблюдающие;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работники, в функции которых входит оценка параметров среды ОЗП, в том числе загазованности;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w:t>
      </w:r>
      <w:r>
        <w:rPr>
          <w:rFonts w:ascii="Times New Roman" w:hAnsi="Times New Roman"/>
          <w:sz w:val="24"/>
          <w:szCs w:val="24"/>
        </w:rPr>
        <w:lastRenderedPageBreak/>
        <w:t>обеспечивающие безопасность работ в ОЗП во время их выполнения.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К группе 3 относятся работники (далее - работники 3 группы):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работники, назначаемые работодателем ответственными за организацию и безопасное проведение работ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должностные лица, имеющие право выдавать наряд-допуск;</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ответственные руководители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члены экзаменационной комиссии по проверке знаний, умений и навыков безопасных методов и приемов выполнения работ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К работам в ОЗП допускаются также работники газоспасательной службы и (или) нештатных аварийно-спасательных формирований.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Периодическое обучение безопасным методам и приемам выполнения работ в ОЗП работников 1 и 2 групп,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Периодическое обучение работников 3 группы безопасным методам и приемам выполнения работ в ОЗП, осуществляется не реже 1 раза в 5 лет.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Периодическое обучение должно обеспечить следующие знания, навыки и умения: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работники 1 группы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с наблюдающим;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работники 2 группы, дополнительно к указанным в подпункте "а",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наблюдающие дополнительно к указанным в подпункте "б" должны быть обучены методам и способам контроля работоспособности используемого оборудования и средств для осуществления связи;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подпунктах "б" и "в"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Работникам 1 и 2 групп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Прохождение работником стажировки отражается работодателем в локальных документах, определенных СУОТ.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одному руководителю стажировки не может быть прикреплено более двух работников одновременно.</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w:t>
      </w:r>
      <w:r>
        <w:rPr>
          <w:rFonts w:ascii="Times New Roman" w:hAnsi="Times New Roman"/>
          <w:sz w:val="24"/>
          <w:szCs w:val="24"/>
        </w:rPr>
        <w:lastRenderedPageBreak/>
        <w:t>создаваемой работодателем.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проверки знаний безопасных методов и приемов выполнения работ в ОЗП оформляются протоколом с указанием: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номера протокола;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даты проведения проверки знаний;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должностей, фамилий, инициалов членов комиссии;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фамилии, имени, отчества (при наличии) лица, прошедшего проверку знаний;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актов и документов, проверку знаний по которым проходил работник;</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результатов проверки знаний;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информации о внесении записи о проверке знаний в удостоверение о проверке знаний.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Протокол подписывается членами комиссии.</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Режимы труда и отдыха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Продолжительность и порядок предоставления таких перерывов устанавливаются правилами внутреннего трудового распорядка.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В подкупольном пространстве метантенка, внутри котла цистерны разрешается работать не более 15 минут, затем следует сделать перерыв продолжительностью не менее 30 минут.</w:t>
      </w:r>
    </w:p>
    <w:p w:rsidR="006420C1" w:rsidRDefault="00010A59" w:rsidP="006420C1">
      <w:pPr>
        <w:pStyle w:val="ConsPlusNormal"/>
        <w:jc w:val="both"/>
      </w:pPr>
      <w:r>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r w:rsidR="006420C1" w:rsidRPr="006420C1">
        <w:t xml:space="preserve"> </w:t>
      </w:r>
    </w:p>
    <w:p w:rsidR="006420C1" w:rsidRDefault="006420C1" w:rsidP="006420C1">
      <w:pPr>
        <w:pStyle w:val="ConsPlusNormal"/>
        <w:jc w:val="both"/>
      </w:pPr>
      <w:r>
        <w:t xml:space="preserve">Опубликовано: </w:t>
      </w:r>
      <w:hyperlink r:id="rId5" w:history="1">
        <w:r>
          <w:rPr>
            <w:rStyle w:val="a3"/>
          </w:rPr>
          <w:t>Учебный центр ООО «Инженерно-технический центр»</w:t>
        </w:r>
      </w:hyperlink>
    </w:p>
    <w:p w:rsidR="00010A59" w:rsidRDefault="00010A59">
      <w:pPr>
        <w:widowControl w:val="0"/>
        <w:autoSpaceDE w:val="0"/>
        <w:autoSpaceDN w:val="0"/>
        <w:adjustRightInd w:val="0"/>
        <w:spacing w:after="150" w:line="240" w:lineRule="auto"/>
        <w:jc w:val="both"/>
        <w:rPr>
          <w:rFonts w:ascii="Times New Roman" w:hAnsi="Times New Roman"/>
          <w:sz w:val="24"/>
          <w:szCs w:val="24"/>
        </w:rPr>
      </w:pP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IV. Обеспечение безопасности работ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Работодатель до начала выполнения работ в ОЗП должен организовать проведение организационных и технико-технологических мероприятий: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 мероприятий при аварийной ситуации и при проведении спасательных работ, эвакуации и спасения из ОЗП, согласно Перечня 1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Перечня 1 могут быть объединены в общий документ);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Должностное лицо, ответственное за организацию и безопасное проведение работ в ОЗП, участвует 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проведение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w:t>
      </w:r>
      <w:r>
        <w:rPr>
          <w:rFonts w:ascii="Times New Roman" w:hAnsi="Times New Roman"/>
          <w:sz w:val="24"/>
          <w:szCs w:val="24"/>
        </w:rPr>
        <w:lastRenderedPageBreak/>
        <w:t>нарядов-допусков;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проверки систем коллективной защиты (при наличии, в том числе обеспечение вентиляцией в ходе работ) и системы связи между работниками;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определения размеров и конфигурации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измерения параметров среды;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определения необходимости в дополнительном освещении для проведения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проведения (при установленной необходимости) очистки ОЗП от вредных веществ до входа работников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организации выдач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Идентификация опасностей, оценка и управление рисками при работах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Мероприятия должны включать:</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последовательность работ, проводимых в ОЗП, и необходимость оформления наряда-допуска;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контрольные меры, которые должны выполняться в целях недопущения реализации рисков, их поддержания на приемлемом уровне.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документированное использование разных методов оценки уровня профессиональных рисков для разных процессов и операций.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К мерам по исключению или снижению уровней профессиональных рисков в ОЗП относятся, по убыванию приоритетности: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исключение опасной работы (процедуры) в ОЗП и (или) сокращение времени ее выполнения;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замена опасной работы (процедуры) менее опасной (с меньшим уровнем риска);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реализация технических и (или) технологических методов ограничения риска воздействия опасностей на работников;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реализация административных методов ограничения времени воздействия опасностей на работников;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дублирование средств измерения параметров рабочей среда или индикаторов (средств сигнализации);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дублирование средств связи;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использование коллективных средств защиты;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использование средств индивидуальной защиты.</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Организация работ в ОЗП с оформлением наряда-допуска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работ в ОЗП, которые допускается производить без оформления наряда-допуска, утверждается работодателем.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В эксплуатирующих организациях должны быть разработаны и утверждены в рамках СУ 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проведения оценки среды в ОЗП и проведение работ в ОЗП из Перечня 2.</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температура воздуха;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относительная влажность воздуха;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аэрозоли преимущественно фиброгенного действия;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шум;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инфразвук;</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ультразвук воздушный;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вибрация общая;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вибрация локальная;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освещенность рабочей поверхности;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переменное электромагнитное поле (промышленная частота 50 Гц);</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переменное электромагнитное поле радиочастотного диапазона;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электростатическое поле;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постоянное магнитное поле;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ультрафиолетовое излучение;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рентгеновское излучение;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гамма излучение;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нейтронное излучение;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радиоактивное загрязнение, элементов производственного оборудования;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микроорганизмы-продуценты;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живые клетки и споры, содержащиеся в бактериальных препаратах;</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патогенные микроорганизмы - возбудители особо опасных инфекционных заболеваний;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патогенные микроорганизмы - возбудители высококонтагиозных эпидемических заболеваний человека;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патогенные микроорганизмы - возбудители инфекционных болезней, выделяемые в </w:t>
      </w:r>
      <w:r>
        <w:rPr>
          <w:rFonts w:ascii="Times New Roman" w:hAnsi="Times New Roman"/>
          <w:sz w:val="24"/>
          <w:szCs w:val="24"/>
        </w:rPr>
        <w:lastRenderedPageBreak/>
        <w:t>самостоятельные нозологические группы, условно-патогенные микроорганизмы (возбудители оппортунистических инфекций).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возможное изменение параметров среды из-за применения в ОЗП химических веществ (в том числе лаков, красок);</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характеристики и конфигурация ОЗП, влияющее на наличие труднодоступных зон и возможных путей спасения и эвакуации;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характеристики и конфигурация ОЗП, влияющее на наличие плохо проветриваемых зон;</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возможное обрушение элементов конструкции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наличие жидкостей и возможное затопление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особенности ОЗП, влияющее на связь между членами бригады и с наблюдающим.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Перечень 2.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указанные работы выполняются более суток, оформление наряда-допуска должно быть произведено в обязательном порядке.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Наряд-допуск должен быть предъявлен в рабочей зоне или зоне входа-выхода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Для организации безопасного производства работ в ОЗП, выполняемых с оформлением наряда-допуска, назначаются: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должностные лица, имеющие право выдавать наряд-допуск, из числа руководителей и специалистов;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ответственный руководитель работ из числа руководителей и специалистов;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ответственный исполнитель (производитель) работ из числа рабочих (бригадиров, звеньевых и высококвалифицированных рабочих).</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совмещение ответственным руководителем работ функций ответственного исполнителя.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В составе бригады определяются работники, выполняющие обязанности наблюдающего.</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 Для организации и выполнения работ по эвакуации из ОЗП и спасению в наряде 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 допуске о начале работ в ОЗП и должна быть установлена постоянная связь наблюдающего с ними.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Должностные лица, выдающие наряд-допуск, обязаны: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назначить ответственного руководителя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определить число нарядов-допусков, выдаваемых на одного ответственного руководителя работ, для одновременного производства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назначить ответственного исполнителя (производителя)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определить место производства и объем работ, указывать в наряде-допуске используемое оборудование и средства механизации;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выдать ответственному руководителю работ два экземпляра наряда-допуска, о чем произвести запись в журнале учета работ по наряду-допуску;</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осуществлять контроль за выполнением мероприятий по обеспечению безопасности при производстве работ, предусмотренных нарядом-допуском;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Должностные лица, выдающие наряд-допуск, несут ответственность за: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своевременное, правильное оформление и выдачу наряда-допуска;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указанные в наряде-допуске мероприятия, обеспечивающие безопасность работников при производстве работ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состав бригады и назначение работников;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хранение и учет нарядов-допусков.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60. Ответственный руководитель работ обязан:</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проверять соответствие состава бригады составу, указанному в наряде-допуске;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после целевого инструктажа проводить проверку полноты усвоения членами бригады мероприятий по безопасности производства работ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допустить бригаду к работе по наряду-допуску непосредственно на месте выполнения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13) организовать в ходе выполнения работ регламентируемые перерывы и допуск работников к работе после окончания перерывов;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При целевом инструктаже работники 1 группы,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Ответственный руководитель работ является ответственным за: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выполнение всех указанных в наряде-допуске мероприятий по безопасности и их достаточность;</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принимаемые им дополнительные меры безопасности, необходимые по условиям выполнения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полноту и качество целевого инструктажа членов бригады;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организацию безопасного ведения работ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Ответственный исполнитель (производитель) работ обязан:</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указать каждому члену бригады его рабочее место;</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выводить членов бригады с места производства работ на время перерывов в ходе рабочей смены;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возобновлять работу бригады после перерыва только после личного осмотра рабочего места;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 окончании работ обеспечить уборку материалов, инструмента, приспособлений, ограждений, мусора и других предметов;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вывести членов бригады с места производства работ по окончании рабочей смены.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65. Работник, приступающий к выполнению работы по наряду-допуску, должен:</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знать существующие и возможные риски причинения ущерба здоровью, методы и приемы безопасного выполнения работы;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знать наличие средств коллективной защиты и уметь компетентно пользоваться средствами индивидуальной защиты;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знать режим выполнения предстоящей работы;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знать приемы оказания первой помощи при несчастном случае и уметь ее оказывать до прибытия медицинской помощи;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 выполняющий работу по наряду-допуску должен:</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выполнять только порученную ему работу;</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уметь профессионально пользоваться, оборудованием, инструментом и техническими средствами, обеспечивающими безопасность работников;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уметь оказывать первую помощь пострадавшим на производстве.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Не допускается изменять комплекс мероприятий, предусмотренных нарядом-допуском, обеспечивающих безопасность работ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 Продлевать наряд-допуск может работник, выдавший его, или другой работник, имеющий право выдачи наряда-допуска.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Учет работ по нарядам-допускам ведется в журнале учета работ по наряду-допуску.</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 При перерыве в работе в связи с окончанием рабочей смены бригада должна быть удалена с рабочего места (из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Места входа должны быть перекрыты при отсутствии в ОЗП людей.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Ответственный исполнитель (производитель) работ окончание работы оформляет подписью в своем экземпляре наряда-допуска.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Требования охраны труда, предъявляемые к производственной территории (объектам, временным сооружениям, участкам проведения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Объекты ОЗП оснащаются одним или несколькими входами - люк, лаз, вырез и другое отверстие, через которое работник может попасть внутрь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 Требования охраны труда, предъявляемые к вентиляции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85. Принудительная вентиляция также должна производиться при температуре воздуха в ОЗП выше 30°C. При тепловом облучении выше 2800 Вт/кв. м и (или) при температуре воздуха в ОЗП выше 50°C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 Естественная вентиляция ОЗП должна создаваться открытием не менее двух люков.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 Запрещается использовать сжатый кислород в целях вентиляции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пожаро-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95. При неудовлетворительной оценке общая эффективность этих систем должна быть </w:t>
      </w:r>
      <w:r>
        <w:rPr>
          <w:rFonts w:ascii="Times New Roman" w:hAnsi="Times New Roman"/>
          <w:sz w:val="24"/>
          <w:szCs w:val="24"/>
        </w:rPr>
        <w:lastRenderedPageBreak/>
        <w:t>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IX. Требования охраны труда, предъявляемые к осветительному и к технологическому электрооборудованию</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 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 При работах в ОЗП с взрывопожаробезопасной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Трансформаторы для обеспечения дополнительного низковольтного портативного освещения, должны всегда устанавливаться вне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 Электрокабели, проходящие через места входа в ОЗП, должны быть защищены или должны быть использованы другие отверстия ОЗП.</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 Требования охраны труда, предъявляемые оборудованию и средствам защиты от виброакустического воздействия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 Выявленные в результате оценки параметров рабочей среды ОЗП рабочие зоны с уровнем звука или эквивалентным уровнем звука выше 85 дБ А должны быть обозначены знаками безопасности.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107. Защита от вибрации в рабочей зоне ОЗП обеспечивается применением вибробезопасного </w:t>
      </w:r>
      <w:r>
        <w:rPr>
          <w:rFonts w:ascii="Times New Roman" w:hAnsi="Times New Roman"/>
          <w:sz w:val="24"/>
          <w:szCs w:val="24"/>
        </w:rPr>
        <w:lastRenderedPageBreak/>
        <w:t>оборудования, оградительных, виброизолирующих, виброгасящих и вибропоглощающих устройств, применением СИЗ, внедрением рациональной организации труда и отдыха для работников виброопасных профессий.</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 Требования охраны труда при подготовке ОЗП к проведению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При отсутствии стационарных или встроенных лестниц, площадок и других </w:t>
      </w:r>
      <w:r>
        <w:rPr>
          <w:rFonts w:ascii="Times New Roman" w:hAnsi="Times New Roman"/>
          <w:sz w:val="24"/>
          <w:szCs w:val="24"/>
        </w:rPr>
        <w:lastRenderedPageBreak/>
        <w:t>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 Результаты оценки параметров рабочей среды ОЗП вносятся в наряд-допуск на проведение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122. Газоанализаторы и газосигнализаторы должны подвергаться периодической градуировке </w:t>
      </w:r>
      <w:r>
        <w:rPr>
          <w:rFonts w:ascii="Times New Roman" w:hAnsi="Times New Roman"/>
          <w:sz w:val="24"/>
          <w:szCs w:val="24"/>
        </w:rPr>
        <w:lastRenderedPageBreak/>
        <w:t>с использованием проверочных газовых смесей в соответствии с эксплуатационной документацией изготовителя.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128. Принудительный отбор проб осуществляется ручным или автоматическим насосом, соединенным с газоанализатором и с пробоотборными устройствами.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129. 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134. Оценка (измерения) параметров перед началом работ должна производиться в </w:t>
      </w:r>
      <w:r>
        <w:rPr>
          <w:rFonts w:ascii="Times New Roman" w:hAnsi="Times New Roman"/>
          <w:sz w:val="24"/>
          <w:szCs w:val="24"/>
        </w:rPr>
        <w:lastRenderedPageBreak/>
        <w:t>соответствии со следующими требованиями: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вентиляционное оборудование должно быть выключено перед началом оценки;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состояние атмосферы должно быть оценено в верхней, нижней и срединной частях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135. Приборы должны пройти контрольные испытания после использования в соответствии с технической документацией производителя.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136. 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138. Допустимые ограничения для входа и выполнения работ в ОЗП должны соответствовать установленным в СУОТ организации.</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 Требования охраны труда, предъявляемые при входе в ОЗП для проведения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w:t>
      </w:r>
      <w:r>
        <w:rPr>
          <w:rFonts w:ascii="Times New Roman" w:hAnsi="Times New Roman"/>
          <w:sz w:val="24"/>
          <w:szCs w:val="24"/>
        </w:rPr>
        <w:lastRenderedPageBreak/>
        <w:t>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142. 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поступление вредных веществ из смежных технологических систем, при недостаточной степени их изоляции от рабочей зоны;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снижение эффективности принудительной или естественной вентиляции;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накопление вредных веществ, связанное с процессами окисления химических веществ кислородом воздуха;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накопление газообразных вредных веществ и паров в замкнутом объеме, вызванная их естественной эмиссией в окружающую среду, например из почвы;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снижение концентрации кислорода и увеличение концентрации продуктов горения при проведении огневых работ в замкнутых помещениях.</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w:t>
      </w:r>
      <w:r>
        <w:rPr>
          <w:rFonts w:ascii="Times New Roman" w:hAnsi="Times New Roman"/>
          <w:sz w:val="24"/>
          <w:szCs w:val="24"/>
        </w:rPr>
        <w:lastRenderedPageBreak/>
        <w:t>сигнальных уровней по достижению критической концентрации содержания в воздухе ОЗП вредных, взрывоопасных веществ и кислорода.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представляющую наибольшую опасность образования взрывоопасной смеси с воздухом вследствие его вероятной более высокой концентрации или высокой летучести;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газоанализаторы и газосигнализаторы, имеющих уровень заряда источников тока менее 25% от номинальной емкости.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межградуировочного (межкалибровочного) интервала.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w:t>
      </w:r>
      <w:r>
        <w:rPr>
          <w:rFonts w:ascii="Times New Roman" w:hAnsi="Times New Roman"/>
          <w:sz w:val="24"/>
          <w:szCs w:val="24"/>
        </w:rPr>
        <w:lastRenderedPageBreak/>
        <w:t>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151. 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XIII. Требования охраны труда, предъявляемые при работах в ОЗП с негазоопасной средой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152. Работники выполняющие работы в ОЗП с негазоопасной средой должны быть обеспечены изолирующими или фильтрующими самоспасателями с временем действия, достаточным для эвакуации и спасения из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153. При проведении работ в ОЗП с негазоопасной средой должен постоянно осуществляться контроль индивидуальными средствами газового анализа за состоянием воздушной среды в рабочей зоне.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самоспасатель) в состояние готовности, уведомить об этом ответственного исполнителя (производитель)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самоспасатель) и произвести эвакуацию из рабочей зоны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XIV. Требования охраны труда, предъявляемые при работах в </w:t>
      </w:r>
      <w:r>
        <w:rPr>
          <w:rFonts w:ascii="Times New Roman" w:hAnsi="Times New Roman"/>
          <w:b/>
          <w:bCs/>
          <w:sz w:val="32"/>
          <w:szCs w:val="32"/>
        </w:rPr>
        <w:lastRenderedPageBreak/>
        <w:t>ОЗП с газоопасной средой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158. У входа (выхода) в ОЗП с газоопасной средой должны быть установлены соответствующие знаки безопасности.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 Требования охраны труда, предъявляемые при работах в ОЗП с взрывопожароопасной средой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164. У входа (выхода) в ОЗП с взрывопожароопасной средой должны быть установлены соответствующие знаки безопасности.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довзрывных концентраций паров, газов и других веществ, способных вызвать взрыв и (или) загорание и оказывающих отравляющее </w:t>
      </w:r>
      <w:r>
        <w:rPr>
          <w:rFonts w:ascii="Times New Roman" w:hAnsi="Times New Roman"/>
          <w:sz w:val="24"/>
          <w:szCs w:val="24"/>
        </w:rPr>
        <w:lastRenderedPageBreak/>
        <w:t>действие на работников и (или) вытесняющие кислород из рабочей зоны ОЗП, снижая его концентрацию до критических значений.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167. Электрооборудование в ОЗП с взрывопожароопасной средой должно иметь взрывобезопасное исполнение.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169. При работах в ОЗП с взрывопожароопасной средой включать и выключать фонари освещения следует только вне ОЗП.</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 Требования охраны труда при выполнении работ по очистке ОЗП (удаление нефтешлама, твердого осадка и пород)</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170. После открытия и блокировки специализированного ОЗП (резервуара или емкости), необходимо удалить как можно больше нефти, нефтешлама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твердого осадка производятся внутри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172. Отстойники или соответствующие контейнеры должны применяться для приема нефти или нефтешлама. Этот материал должен храниться и затем быть утилизован экологически безопасным путем.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175. Для работ, при выполнении которых для удаления нефтешлама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w:t>
      </w:r>
      <w:r>
        <w:rPr>
          <w:rFonts w:ascii="Times New Roman" w:hAnsi="Times New Roman"/>
          <w:sz w:val="24"/>
          <w:szCs w:val="24"/>
        </w:rPr>
        <w:lastRenderedPageBreak/>
        <w:t>дыхания.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введении химического вещества в ОЗП необходимо проверить сочетаемость данного вещества с содержимым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177. Нефтешлам и использованная очистительная жидкость должны быть собраны и утилизованы безопасным и экологически приемлемым способом.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178. При образовании токсичных газов, включая H2S,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одежду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179. Для освещения внутри специализированных ОЗП должны применяться взрывобезопасные светильники на напряжение не выше 12 В и включение (выключение) которых должно производиться снаружи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XVII. Требования охраны труда при эксплуатации очистных сооружений на объектах хранения, транспортирования и реализации нефтепродуктов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182. Сточные воды, а также размытый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сбрасывать в открытые водоемы и сеть канализации сточные воды после зачистки резервуаров для нефтепродуктов.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185. В помещениях котлов-озонаторов должны быть установлены газоанализаторы. Работа в помещениях котлов-озонаторов с концентрацией озона выше 0,1 мг/куб. м запрещается.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186. Устранение утечек озона должно производиться в фильтрующем противогазе, после чего помещение проветривается в течение не менее 15 минут.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XVIII. Требования охраны труда, предъявляемые при выполнении в ОЗП сварочных работ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188. Выполнение сварочных работ внутри ОЗП должно производиться с соблюдением требований правил по охране труда при выполнении электросварочных и газосварочных работ, утверждаемых Минтрудом России в соответствии с </w:t>
      </w:r>
      <w:hyperlink r:id="rId6" w:history="1">
        <w:r>
          <w:rPr>
            <w:rFonts w:ascii="Times New Roman" w:hAnsi="Times New Roman"/>
            <w:sz w:val="24"/>
            <w:szCs w:val="24"/>
            <w:u w:val="single"/>
          </w:rPr>
          <w:t>подпунктом 5.2.28</w:t>
        </w:r>
      </w:hyperlink>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189. 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190. 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пункте 8 Правил опасность ожогов, а также повышают опасность возникновения пожаров и взрывов.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Некоторые виды сварки в ОЗП сопровождаются повышенным шумом, достигающим 120 - 130 дБ.</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XIX. Требования охраны труда, предъявляемые при выполнении работ на объектах водоснабжения и канализации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195. При выполнении работ на объектах ОЗП водоснабжения и канализации (в том числе колодцы, проходные канализационные коллекторы, емкости, камеры, метантенки) следует руководствоваться требованиями правил по охране труда в жилищно-коммунальном хозяйстве и правил по охране труда при работах на высоте, утверждаемых Минтрудом России в соответствии с </w:t>
      </w:r>
      <w:hyperlink r:id="rId7" w:history="1">
        <w:r>
          <w:rPr>
            <w:rFonts w:ascii="Times New Roman" w:hAnsi="Times New Roman"/>
            <w:sz w:val="24"/>
            <w:szCs w:val="24"/>
            <w:u w:val="single"/>
          </w:rPr>
          <w:t>подпунктом 5.2.28</w:t>
        </w:r>
      </w:hyperlink>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в части не противоречащей и не уменьшающей требования Правил.</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w:t>
      </w:r>
      <w:r>
        <w:rPr>
          <w:rFonts w:ascii="Times New Roman" w:hAnsi="Times New Roman"/>
          <w:sz w:val="24"/>
          <w:szCs w:val="24"/>
        </w:rPr>
        <w:lastRenderedPageBreak/>
        <w:t>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нарядом-допуском предписывается использования страховочные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201. При наличии внутри емкостного сооружения жидкости, температура которой выше 50°C,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 Требования охраны труда, предъявляемые при выполнении в ОЗП окрасочных работ и работ при проведении послесборочной герметизации авиационной техники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203. Окраска и работы по герметизации внутри ОЗП должна производиться с соблюдением требований правил по охране труда при выполнении окрасочных работ, утверждаемых Минтрудом России в соответствии с </w:t>
      </w:r>
      <w:hyperlink r:id="rId8" w:history="1">
        <w:r>
          <w:rPr>
            <w:rFonts w:ascii="Times New Roman" w:hAnsi="Times New Roman"/>
            <w:sz w:val="24"/>
            <w:szCs w:val="24"/>
            <w:u w:val="single"/>
          </w:rPr>
          <w:t>подпунктом 5.2.28</w:t>
        </w:r>
      </w:hyperlink>
      <w:r>
        <w:rPr>
          <w:rFonts w:ascii="Times New Roman" w:hAnsi="Times New Roman"/>
          <w:sz w:val="24"/>
          <w:szCs w:val="24"/>
        </w:rP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205. 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 Требования охраны труда при подготовке мер по ликвидации аварий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координации действий по ликвидации аварии и ее последствий;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незамедлительного прекращения работ и эвакуации (спасения) работников из ОЗП в безопасное место;</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не возобновление работы в аварийных условиях;</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выполнение противопожарных мероприятий.</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XXII. План мероприятий при аварийной ситуации и при проведении спасательных работ, эвакуации и спасению из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Работник, переставший дышать, требует немедленного (в течение 3 - 4 минут) после </w:t>
      </w:r>
      <w:r>
        <w:rPr>
          <w:rFonts w:ascii="Times New Roman" w:hAnsi="Times New Roman"/>
          <w:sz w:val="24"/>
          <w:szCs w:val="24"/>
        </w:rPr>
        <w:lastRenderedPageBreak/>
        <w:t>прекращения дыхания проведения принудительной вентиляции легких.</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213. Работники, в функции которых входит спасение, должны пройти обучение по оказанию первой помощи внутри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оценку опасностей, связанных с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меры предосторожности, которые должны соблюдаться, пока работники находятся в ОЗП (в том числе наличие при необходимости самоспасателей);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перечень необходимых средств защиты и спецодежды работников, в функции которых входит спасение, и при необходимости другого персонала;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перечень необходимого спасательного и другого специального оборудования;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средства оказания первой помощи.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218. Не допускается вход в ОЗП на задержке дыхания для быстрого рывка в целях спасения людей.</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219. Не допускается задержка дыхания для совершения последнего усилия при кончающемся </w:t>
      </w:r>
      <w:r>
        <w:rPr>
          <w:rFonts w:ascii="Times New Roman" w:hAnsi="Times New Roman"/>
          <w:sz w:val="24"/>
          <w:szCs w:val="24"/>
        </w:rPr>
        <w:lastRenderedPageBreak/>
        <w:t>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 выполнении работ в ограниченных</w:t>
      </w: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замкнутых пространствах, утвержденным</w:t>
      </w: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труда</w:t>
      </w: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010A59" w:rsidRDefault="00010A5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15 декабря 2020 г. N 902н</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СИГНАЛЬНЫЕ ЗНАКИ. СИГНАЛЫ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Объекты, вошедшие в Перечень 1 и не являющиеся территориально обособленными объектами, должны быть обозначены знаком "ОЗП" (рекомендуемый текст).</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10293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3000375" cy="2085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2085975"/>
                    </a:xfrm>
                    <a:prstGeom prst="rect">
                      <a:avLst/>
                    </a:prstGeom>
                    <a:noFill/>
                    <a:ln>
                      <a:noFill/>
                    </a:ln>
                  </pic:spPr>
                </pic:pic>
              </a:graphicData>
            </a:graphic>
          </wp:inline>
        </w:drawing>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Рекомендуемый знак "ОЗП"</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 арматуре блокировок должны быть вывешены таблички: "Не открывать! Работают люди"; "Не закрывать! Работают люди"; на ключах управления электроприводами </w:t>
      </w:r>
      <w:r>
        <w:rPr>
          <w:rFonts w:ascii="Times New Roman" w:hAnsi="Times New Roman"/>
          <w:sz w:val="24"/>
          <w:szCs w:val="24"/>
        </w:rPr>
        <w:lastRenderedPageBreak/>
        <w:t>отключающей арматуры: "Не включать! Работают люди"; на месте производства работ: "Работать здесь".</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Опасная зона ОЗП должна ограждаться и должны вывешиваться таблички: "Осторожно! Опасная зона".</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Место, в котором должны безопасно располагаться наблюдающий(ие), должно быть обозначено знаком "Наблюдающий".</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10293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581275" cy="2409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2409825"/>
                    </a:xfrm>
                    <a:prstGeom prst="rect">
                      <a:avLst/>
                    </a:prstGeom>
                    <a:noFill/>
                    <a:ln>
                      <a:noFill/>
                    </a:ln>
                  </pic:spPr>
                </pic:pic>
              </a:graphicData>
            </a:graphic>
          </wp:inline>
        </w:drawing>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Знак "Наблюдающий" (рекомендуемое изображение)</w:t>
      </w:r>
    </w:p>
    <w:p w:rsidR="00010A59" w:rsidRDefault="00010A59">
      <w:pPr>
        <w:widowControl w:val="0"/>
        <w:autoSpaceDE w:val="0"/>
        <w:autoSpaceDN w:val="0"/>
        <w:adjustRightInd w:val="0"/>
        <w:spacing w:after="0" w:line="240" w:lineRule="auto"/>
        <w:rPr>
          <w:rFonts w:ascii="Times New Roman" w:hAnsi="Times New Roman"/>
          <w:sz w:val="24"/>
          <w:szCs w:val="24"/>
        </w:rPr>
      </w:pP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Для связи наблюдающего и работников внутри ОЗП между собой с помощью сигнального (страховочного) каната устанавливаются следующие сигналы:</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два рывка подряд - "отпустить шланг и канат". Такой сигнал дается работающим в ОЗП, для возможности перемещения внутри ОЗП;</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два рывка с перерывами между ними - "опустить контейнер" или "поднять контейнер" (в зависимости от того, где он находится в данный момент);</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w:t>
      </w:r>
      <w:r>
        <w:rPr>
          <w:rFonts w:ascii="Times New Roman" w:hAnsi="Times New Roman"/>
          <w:sz w:val="24"/>
          <w:szCs w:val="24"/>
        </w:rPr>
        <w:lastRenderedPageBreak/>
        <w:t>помощи!).</w:t>
      </w:r>
    </w:p>
    <w:p w:rsidR="00010A59" w:rsidRDefault="00010A5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6420C1" w:rsidRDefault="006420C1" w:rsidP="006420C1">
      <w:pPr>
        <w:pStyle w:val="ConsPlusNormal"/>
        <w:jc w:val="both"/>
      </w:pPr>
      <w:r>
        <w:t xml:space="preserve">Опубликовано: </w:t>
      </w:r>
      <w:hyperlink r:id="rId11" w:history="1">
        <w:r>
          <w:rPr>
            <w:rStyle w:val="a3"/>
          </w:rPr>
          <w:t>Учебный центр ООО «Инженерно-технический центр»</w:t>
        </w:r>
      </w:hyperlink>
    </w:p>
    <w:p w:rsidR="006420C1" w:rsidRDefault="006420C1">
      <w:pPr>
        <w:widowControl w:val="0"/>
        <w:autoSpaceDE w:val="0"/>
        <w:autoSpaceDN w:val="0"/>
        <w:adjustRightInd w:val="0"/>
        <w:spacing w:after="150" w:line="240" w:lineRule="auto"/>
        <w:jc w:val="both"/>
        <w:rPr>
          <w:rFonts w:ascii="Times New Roman" w:hAnsi="Times New Roman"/>
          <w:sz w:val="24"/>
          <w:szCs w:val="24"/>
        </w:rPr>
      </w:pPr>
    </w:p>
    <w:sectPr w:rsidR="006420C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51"/>
    <w:rsid w:val="00010A59"/>
    <w:rsid w:val="00102937"/>
    <w:rsid w:val="00541651"/>
    <w:rsid w:val="00642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4C5675-EFBB-43EE-B722-D22C610A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0C1"/>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unhideWhenUsed/>
    <w:rsid w:val="00642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56222">
      <w:marLeft w:val="0"/>
      <w:marRight w:val="0"/>
      <w:marTop w:val="0"/>
      <w:marBottom w:val="0"/>
      <w:divBdr>
        <w:top w:val="none" w:sz="0" w:space="0" w:color="auto"/>
        <w:left w:val="none" w:sz="0" w:space="0" w:color="auto"/>
        <w:bottom w:val="none" w:sz="0" w:space="0" w:color="auto"/>
        <w:right w:val="none" w:sz="0" w:space="0" w:color="auto"/>
      </w:divBdr>
    </w:div>
    <w:div w:id="1192456223">
      <w:marLeft w:val="0"/>
      <w:marRight w:val="0"/>
      <w:marTop w:val="0"/>
      <w:marBottom w:val="0"/>
      <w:divBdr>
        <w:top w:val="none" w:sz="0" w:space="0" w:color="auto"/>
        <w:left w:val="none" w:sz="0" w:space="0" w:color="auto"/>
        <w:bottom w:val="none" w:sz="0" w:space="0" w:color="auto"/>
        <w:right w:val="none" w:sz="0" w:space="0" w:color="auto"/>
      </w:divBdr>
    </w:div>
    <w:div w:id="1192456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7170#l3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rmativ.kontur.ru/document?moduleid=1&amp;documentid=377170#l3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7170#l321" TargetMode="External"/><Relationship Id="rId11" Type="http://schemas.openxmlformats.org/officeDocument/2006/relationships/hyperlink" Target="https://itcpb.ru" TargetMode="External"/><Relationship Id="rId5" Type="http://schemas.openxmlformats.org/officeDocument/2006/relationships/hyperlink" Target="https://itcpb.ru" TargetMode="External"/><Relationship Id="rId10" Type="http://schemas.openxmlformats.org/officeDocument/2006/relationships/image" Target="media/image2.jpeg"/><Relationship Id="rId4" Type="http://schemas.openxmlformats.org/officeDocument/2006/relationships/hyperlink" Target="https://itcpb.ru"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15666</Words>
  <Characters>89298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104755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cp:revision>
  <dcterms:created xsi:type="dcterms:W3CDTF">2021-01-21T05:47:00Z</dcterms:created>
  <dcterms:modified xsi:type="dcterms:W3CDTF">2021-01-21T05:47:00Z</dcterms:modified>
</cp:coreProperties>
</file>